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 xml:space="preserve">  夏馆镇栗园村2017</w:t>
      </w:r>
      <w:r>
        <w:rPr>
          <w:rFonts w:hint="eastAsia" w:ascii="黑体" w:eastAsia="黑体"/>
          <w:b/>
          <w:bCs/>
          <w:sz w:val="36"/>
          <w:szCs w:val="36"/>
        </w:rPr>
        <w:t>年度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扶贫资金项目建设情况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  <w:lang w:eastAsia="zh-CN"/>
        </w:rPr>
        <w:t>公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 xml:space="preserve">    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告</w:t>
      </w:r>
    </w:p>
    <w:p>
      <w:pPr>
        <w:rPr>
          <w:rFonts w:hint="eastAsia" w:ascii="黑体" w:eastAsia="黑体"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公示单位：</w:t>
      </w:r>
      <w:r>
        <w:rPr>
          <w:rFonts w:hint="eastAsia" w:ascii="仿宋_GB2312" w:eastAsia="仿宋_GB2312"/>
          <w:sz w:val="32"/>
          <w:szCs w:val="32"/>
          <w:lang w:eastAsia="zh-CN"/>
        </w:rPr>
        <w:t>夏馆镇栗园村村民委员会</w:t>
      </w:r>
      <w:r>
        <w:rPr>
          <w:rFonts w:hint="eastAsia" w:ascii="仿宋_GB2312" w:eastAsia="仿宋_GB2312"/>
          <w:sz w:val="32"/>
          <w:szCs w:val="32"/>
        </w:rPr>
        <w:t>　　　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为进一步增强</w:t>
      </w:r>
      <w:r>
        <w:rPr>
          <w:rFonts w:hint="eastAsia" w:ascii="仿宋_GB2312" w:eastAsia="仿宋_GB2312"/>
          <w:sz w:val="32"/>
          <w:szCs w:val="32"/>
          <w:lang w:eastAsia="zh-CN"/>
        </w:rPr>
        <w:t>扶贫资金项目建设</w:t>
      </w:r>
      <w:r>
        <w:rPr>
          <w:rFonts w:hint="eastAsia" w:ascii="仿宋_GB2312" w:eastAsia="仿宋_GB2312"/>
          <w:sz w:val="32"/>
          <w:szCs w:val="32"/>
        </w:rPr>
        <w:t>的透明度，强化</w:t>
      </w:r>
      <w:r>
        <w:rPr>
          <w:rFonts w:hint="eastAsia" w:ascii="仿宋_GB2312" w:eastAsia="仿宋_GB2312"/>
          <w:sz w:val="32"/>
          <w:szCs w:val="32"/>
          <w:lang w:eastAsia="zh-CN"/>
        </w:rPr>
        <w:t>扶贫</w:t>
      </w:r>
      <w:r>
        <w:rPr>
          <w:rFonts w:hint="eastAsia" w:ascii="仿宋_GB2312" w:eastAsia="仿宋_GB2312"/>
          <w:sz w:val="32"/>
          <w:szCs w:val="32"/>
        </w:rPr>
        <w:t>资金的监督管理，确保资金使用</w:t>
      </w:r>
      <w:r>
        <w:rPr>
          <w:rFonts w:hint="eastAsia" w:ascii="仿宋_GB2312" w:eastAsia="仿宋_GB2312"/>
          <w:sz w:val="32"/>
          <w:szCs w:val="32"/>
          <w:lang w:eastAsia="zh-CN"/>
        </w:rPr>
        <w:t>安全有效</w:t>
      </w:r>
      <w:r>
        <w:rPr>
          <w:rFonts w:hint="eastAsia" w:ascii="仿宋_GB2312" w:eastAsia="仿宋_GB2312"/>
          <w:sz w:val="32"/>
          <w:szCs w:val="32"/>
        </w:rPr>
        <w:t>，项目安排公正、公平、公开、规范。按照《河南省</w:t>
      </w:r>
      <w:r>
        <w:rPr>
          <w:rFonts w:hint="eastAsia" w:ascii="仿宋_GB2312" w:eastAsia="仿宋_GB2312"/>
          <w:sz w:val="32"/>
          <w:szCs w:val="32"/>
          <w:lang w:eastAsia="zh-CN"/>
        </w:rPr>
        <w:t>扶贫资金项目公告公示制度</w:t>
      </w:r>
      <w:r>
        <w:rPr>
          <w:rFonts w:hint="eastAsia" w:ascii="仿宋_GB2312" w:eastAsia="仿宋_GB2312"/>
          <w:sz w:val="32"/>
          <w:szCs w:val="32"/>
        </w:rPr>
        <w:t>》的要求，现将上级下达我乡镇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eastAsia="zh-CN"/>
        </w:rPr>
        <w:t>扶贫</w:t>
      </w:r>
      <w:r>
        <w:rPr>
          <w:rFonts w:hint="eastAsia" w:ascii="仿宋_GB2312" w:eastAsia="仿宋_GB2312"/>
          <w:sz w:val="32"/>
          <w:szCs w:val="32"/>
        </w:rPr>
        <w:t>项目资金计划予以公示，请有关单位和人民群众监督执行。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公示期：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日</w:t>
      </w:r>
    </w:p>
    <w:tbl>
      <w:tblPr>
        <w:tblStyle w:val="3"/>
        <w:tblpPr w:leftFromText="180" w:rightFromText="180" w:vertAnchor="text" w:horzAnchor="page" w:tblpX="1222" w:tblpY="291"/>
        <w:tblOverlap w:val="never"/>
        <w:tblW w:w="948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59"/>
        <w:gridCol w:w="1290"/>
        <w:gridCol w:w="1185"/>
        <w:gridCol w:w="3043"/>
        <w:gridCol w:w="855"/>
        <w:gridCol w:w="926"/>
        <w:gridCol w:w="822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9480" w:type="dxa"/>
            <w:gridSpan w:val="7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36"/>
              </w:rPr>
            </w:pPr>
            <w:r>
              <w:rPr>
                <w:rFonts w:hint="eastAsia" w:ascii="黑体" w:hAnsi="黑体" w:eastAsia="黑体"/>
                <w:color w:val="000000"/>
                <w:sz w:val="36"/>
                <w:lang w:eastAsia="zh-CN"/>
              </w:rPr>
              <w:t>夏馆镇</w:t>
            </w:r>
            <w:r>
              <w:rPr>
                <w:rFonts w:hint="eastAsia" w:ascii="黑体" w:hAnsi="黑体" w:eastAsia="黑体"/>
                <w:color w:val="000000"/>
                <w:sz w:val="36"/>
                <w:lang w:val="en-US" w:eastAsia="zh-CN"/>
              </w:rPr>
              <w:t>2017</w:t>
            </w:r>
            <w:r>
              <w:rPr>
                <w:rFonts w:ascii="黑体" w:hAnsi="黑体" w:eastAsia="黑体"/>
                <w:color w:val="000000"/>
                <w:sz w:val="36"/>
              </w:rPr>
              <w:t>年度</w:t>
            </w:r>
            <w:r>
              <w:rPr>
                <w:rFonts w:hint="eastAsia" w:ascii="黑体" w:hAnsi="黑体" w:eastAsia="黑体"/>
                <w:color w:val="000000"/>
                <w:sz w:val="36"/>
                <w:lang w:eastAsia="zh-CN"/>
              </w:rPr>
              <w:t>扶贫资金项目</w:t>
            </w:r>
            <w:r>
              <w:rPr>
                <w:rFonts w:ascii="黑体" w:hAnsi="黑体" w:eastAsia="黑体"/>
                <w:color w:val="000000"/>
                <w:sz w:val="36"/>
              </w:rPr>
              <w:t>计划表</w:t>
            </w:r>
          </w:p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36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9480" w:type="dxa"/>
            <w:gridSpan w:val="7"/>
            <w:vMerge w:val="continue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48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文件字号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建设地点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建设内容规模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总投资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建设期限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实施单位及责任人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7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夏馆镇栗园村农村饮水安全巩固提升工程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内财预（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2017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658号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栗园村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解决贫困人口生产生活用水难问题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191.62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2017年12月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栗园村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徐彦武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662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夏馆镇易地扶贫搬迁项目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内政文{2017}76号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栗园村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解决夏馆镇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12户31人贫困住房难问题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139.5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2017年12月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栗园村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徐彦武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监督单位：</w:t>
      </w:r>
      <w:r>
        <w:rPr>
          <w:rFonts w:hint="eastAsia" w:ascii="仿宋_GB2312" w:eastAsia="仿宋_GB2312"/>
          <w:sz w:val="32"/>
          <w:szCs w:val="32"/>
          <w:lang w:eastAsia="zh-CN"/>
        </w:rPr>
        <w:t>夏馆镇人民政府</w:t>
      </w:r>
    </w:p>
    <w:p>
      <w:pPr>
        <w:ind w:firstLine="3200" w:firstLineChars="1000"/>
        <w:rPr>
          <w:rFonts w:hint="eastAsia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</w:rPr>
        <w:t>电　　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0377—65160333</w:t>
      </w: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E73A3"/>
    <w:rsid w:val="11901CB9"/>
    <w:rsid w:val="1CBC4C5D"/>
    <w:rsid w:val="2F4E73A3"/>
    <w:rsid w:val="38A230D1"/>
    <w:rsid w:val="3ACD4B0C"/>
    <w:rsid w:val="495C3CFC"/>
    <w:rsid w:val="4F366A32"/>
    <w:rsid w:val="577A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2017-12-15T08:50:00Z</dcterms:created>
  <dc:creator>Administrator</dc:creator>
  <cp:lastModifiedBy>村镇中心</cp:lastModifiedBy>
  <cp:lastPrinted>2017-12-18T09:35:00Z</cp:lastPrinted>
  <dcterms:modified xsi:type="dcterms:W3CDTF">2017-12-20T08:22:00Z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