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b/>
          <w:bCs/>
          <w:sz w:val="44"/>
          <w:szCs w:val="44"/>
          <w:lang w:eastAsia="zh-CN"/>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b w:val="0"/>
          <w:bCs w:val="0"/>
          <w:sz w:val="44"/>
          <w:szCs w:val="44"/>
        </w:rPr>
      </w:pPr>
      <w:r>
        <w:rPr>
          <w:rFonts w:hint="eastAsia" w:ascii="黑体" w:hAnsi="黑体" w:eastAsia="黑体" w:cs="黑体"/>
          <w:b w:val="0"/>
          <w:bCs w:val="0"/>
          <w:sz w:val="44"/>
          <w:szCs w:val="44"/>
        </w:rPr>
        <w:t>内乡县202</w:t>
      </w:r>
      <w:r>
        <w:rPr>
          <w:rFonts w:hint="eastAsia" w:ascii="黑体" w:hAnsi="黑体" w:eastAsia="黑体" w:cs="黑体"/>
          <w:b w:val="0"/>
          <w:bCs w:val="0"/>
          <w:sz w:val="44"/>
          <w:szCs w:val="44"/>
          <w:lang w:val="en-US" w:eastAsia="zh-CN"/>
        </w:rPr>
        <w:t>3</w:t>
      </w:r>
      <w:r>
        <w:rPr>
          <w:rFonts w:hint="eastAsia" w:ascii="黑体" w:hAnsi="黑体" w:eastAsia="黑体" w:cs="黑体"/>
          <w:b w:val="0"/>
          <w:bCs w:val="0"/>
          <w:sz w:val="44"/>
          <w:szCs w:val="44"/>
        </w:rPr>
        <w:t>年度城乡居民基本医疗保险征缴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b w:val="0"/>
          <w:bCs w:val="0"/>
          <w:sz w:val="44"/>
          <w:szCs w:val="44"/>
          <w:lang w:eastAsia="zh-CN"/>
        </w:rPr>
      </w:pPr>
      <w:r>
        <w:rPr>
          <w:rFonts w:hint="eastAsia" w:ascii="黑体" w:hAnsi="黑体" w:eastAsia="黑体" w:cs="黑体"/>
          <w:b w:val="0"/>
          <w:bCs w:val="0"/>
          <w:sz w:val="44"/>
          <w:szCs w:val="44"/>
        </w:rPr>
        <w:t>工作方案</w:t>
      </w:r>
      <w:r>
        <w:rPr>
          <w:rFonts w:hint="eastAsia" w:ascii="黑体" w:hAnsi="黑体" w:eastAsia="黑体" w:cs="黑体"/>
          <w:b w:val="0"/>
          <w:bCs w:val="0"/>
          <w:sz w:val="44"/>
          <w:szCs w:val="44"/>
          <w:lang w:eastAsia="zh-CN"/>
        </w:rPr>
        <w:t>（</w:t>
      </w:r>
      <w:r>
        <w:rPr>
          <w:rFonts w:hint="eastAsia" w:ascii="黑体" w:hAnsi="黑体" w:eastAsia="黑体" w:cs="黑体"/>
          <w:b w:val="0"/>
          <w:bCs w:val="0"/>
          <w:sz w:val="44"/>
          <w:szCs w:val="44"/>
          <w:lang w:val="en-US" w:eastAsia="zh-CN"/>
        </w:rPr>
        <w:t>征求意见稿</w:t>
      </w:r>
      <w:bookmarkStart w:id="0" w:name="_GoBack"/>
      <w:bookmarkEnd w:id="0"/>
      <w:r>
        <w:rPr>
          <w:rFonts w:hint="eastAsia" w:ascii="黑体" w:hAnsi="黑体" w:eastAsia="黑体" w:cs="黑体"/>
          <w:b w:val="0"/>
          <w:bCs w:val="0"/>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为深入实施全民参保计划，不断提高基本医疗保险参保率，推动医疗保障工作健康可持续发展，根据上级医保征缴有关精神，按照“政府主导、部门协同、乡镇组织、村级参与、双限报解、强化考核”的征缴机制，确保完成202</w:t>
      </w: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rPr>
        <w:t>年度全县城乡居民基本医疗保险（以下简称“医保”）征缴工作任务，特制定本方案。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一、目标任务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以实现“应保尽保、不重不漏”为总体目标，</w:t>
      </w:r>
      <w:r>
        <w:rPr>
          <w:rFonts w:hint="eastAsia" w:ascii="仿宋" w:hAnsi="仿宋" w:eastAsia="仿宋" w:cs="仿宋"/>
          <w:b w:val="0"/>
          <w:bCs w:val="0"/>
          <w:sz w:val="32"/>
          <w:szCs w:val="32"/>
          <w:lang w:val="en-US" w:eastAsia="zh-CN"/>
        </w:rPr>
        <w:t>2022年</w:t>
      </w:r>
      <w:r>
        <w:rPr>
          <w:rFonts w:hint="eastAsia" w:ascii="仿宋" w:hAnsi="仿宋" w:eastAsia="仿宋" w:cs="仿宋"/>
          <w:b w:val="0"/>
          <w:bCs w:val="0"/>
          <w:sz w:val="32"/>
          <w:szCs w:val="32"/>
        </w:rPr>
        <w:t>12月底前完成城乡居民医保参保信息录入、保费划转等工作，参保覆盖面完成年度目标任务数</w:t>
      </w:r>
      <w:r>
        <w:rPr>
          <w:rFonts w:hint="eastAsia" w:ascii="仿宋" w:hAnsi="仿宋" w:eastAsia="仿宋" w:cs="仿宋"/>
          <w:b w:val="0"/>
          <w:bCs w:val="0"/>
          <w:sz w:val="32"/>
          <w:szCs w:val="32"/>
          <w:lang w:val="en-US" w:eastAsia="zh-CN"/>
        </w:rPr>
        <w:t>604120</w:t>
      </w:r>
      <w:r>
        <w:rPr>
          <w:rFonts w:hint="eastAsia" w:ascii="仿宋" w:hAnsi="仿宋" w:eastAsia="仿宋" w:cs="仿宋"/>
          <w:b w:val="0"/>
          <w:bCs w:val="0"/>
          <w:sz w:val="32"/>
          <w:szCs w:val="32"/>
        </w:rPr>
        <w:t>人，为实现城乡居民医保基金健康可持续</w:t>
      </w:r>
      <w:r>
        <w:rPr>
          <w:rFonts w:hint="eastAsia" w:ascii="仿宋" w:hAnsi="仿宋" w:eastAsia="仿宋" w:cs="仿宋"/>
          <w:b w:val="0"/>
          <w:bCs w:val="0"/>
          <w:sz w:val="32"/>
          <w:szCs w:val="32"/>
          <w:lang w:eastAsia="zh-CN"/>
        </w:rPr>
        <w:t>运行</w:t>
      </w:r>
      <w:r>
        <w:rPr>
          <w:rFonts w:hint="eastAsia" w:ascii="仿宋" w:hAnsi="仿宋" w:eastAsia="仿宋" w:cs="仿宋"/>
          <w:b w:val="0"/>
          <w:bCs w:val="0"/>
          <w:sz w:val="32"/>
          <w:szCs w:val="32"/>
        </w:rPr>
        <w:t>打下坚实基础。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rPr>
        <w:t>二、征缴标准及</w:t>
      </w:r>
      <w:r>
        <w:rPr>
          <w:rFonts w:hint="eastAsia" w:ascii="黑体" w:hAnsi="黑体" w:eastAsia="黑体" w:cs="黑体"/>
          <w:b w:val="0"/>
          <w:bCs w:val="0"/>
          <w:sz w:val="32"/>
          <w:szCs w:val="32"/>
          <w:lang w:val="en-US" w:eastAsia="zh-CN"/>
        </w:rPr>
        <w:t>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b w:val="0"/>
          <w:bCs w:val="0"/>
          <w:sz w:val="32"/>
          <w:szCs w:val="32"/>
        </w:rPr>
      </w:pPr>
      <w:r>
        <w:rPr>
          <w:rFonts w:hint="eastAsia" w:ascii="楷体" w:hAnsi="楷体" w:eastAsia="楷体" w:cs="楷体"/>
          <w:b w:val="0"/>
          <w:bCs w:val="0"/>
          <w:sz w:val="32"/>
          <w:szCs w:val="32"/>
        </w:rPr>
        <w:t>（一）征缴范围。</w:t>
      </w:r>
      <w:r>
        <w:rPr>
          <w:rFonts w:hint="eastAsia" w:ascii="仿宋" w:hAnsi="仿宋" w:eastAsia="仿宋" w:cs="仿宋"/>
          <w:b w:val="0"/>
          <w:bCs w:val="0"/>
          <w:sz w:val="32"/>
          <w:szCs w:val="32"/>
        </w:rPr>
        <w:t>在我县行政区域内不属于职工医保覆盖范围的人员参加我县城乡居民医保。具体包括下列人员：1.农村居民；2.城镇非从业居民；3.各类全日制大中专院校学生；4.长期在我县居住的外地户籍人员和因各种原因未及时登记户口的人员；5.国家和我省规定的其他人员。</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22"/>
        <w:jc w:val="both"/>
        <w:textAlignment w:val="baseline"/>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rPr>
        <w:t>（二）征缴标准。</w:t>
      </w:r>
      <w:r>
        <w:rPr>
          <w:rFonts w:hint="eastAsia" w:ascii="仿宋" w:hAnsi="仿宋" w:eastAsia="仿宋" w:cs="仿宋"/>
          <w:b w:val="0"/>
          <w:bCs w:val="0"/>
          <w:sz w:val="32"/>
          <w:szCs w:val="32"/>
        </w:rPr>
        <w:t>202</w:t>
      </w: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rPr>
        <w:t>年度我省城乡居民医保个人缴费标准为3</w:t>
      </w:r>
      <w:r>
        <w:rPr>
          <w:rFonts w:hint="eastAsia" w:ascii="仿宋" w:hAnsi="仿宋" w:eastAsia="仿宋" w:cs="仿宋"/>
          <w:b w:val="0"/>
          <w:bCs w:val="0"/>
          <w:sz w:val="32"/>
          <w:szCs w:val="32"/>
          <w:lang w:val="en-US" w:eastAsia="zh-CN"/>
        </w:rPr>
        <w:t>50</w:t>
      </w:r>
      <w:r>
        <w:rPr>
          <w:rFonts w:hint="eastAsia" w:ascii="仿宋" w:hAnsi="仿宋" w:eastAsia="仿宋" w:cs="仿宋"/>
          <w:b w:val="0"/>
          <w:bCs w:val="0"/>
          <w:sz w:val="32"/>
          <w:szCs w:val="32"/>
        </w:rPr>
        <w:t>元/人。根据我县实际情况，对有关特殊群体进行全额或部分资助。</w:t>
      </w:r>
      <w:r>
        <w:rPr>
          <w:rFonts w:hint="eastAsia" w:ascii="仿宋" w:hAnsi="仿宋" w:eastAsia="仿宋" w:cs="仿宋"/>
          <w:b w:val="0"/>
          <w:bCs w:val="0"/>
          <w:color w:val="auto"/>
          <w:sz w:val="32"/>
          <w:szCs w:val="32"/>
        </w:rPr>
        <w:t>个人缴费资助人群有：特困人员救助供养对象全额补贴；城乡最低生活保障对象</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监测对象、一般脱贫户补贴8</w:t>
      </w:r>
      <w:r>
        <w:rPr>
          <w:rFonts w:hint="eastAsia" w:ascii="仿宋" w:hAnsi="仿宋" w:eastAsia="仿宋" w:cs="仿宋"/>
          <w:b w:val="0"/>
          <w:bCs w:val="0"/>
          <w:color w:val="auto"/>
          <w:sz w:val="32"/>
          <w:szCs w:val="32"/>
        </w:rPr>
        <w:t>0元</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多重身份人员，按就高不就低原则补贴一次。</w:t>
      </w:r>
      <w:r>
        <w:rPr>
          <w:rFonts w:hint="eastAsia" w:ascii="仿宋" w:hAnsi="仿宋" w:eastAsia="仿宋" w:cs="仿宋"/>
          <w:b w:val="0"/>
          <w:bCs w:val="0"/>
          <w:sz w:val="32"/>
          <w:szCs w:val="32"/>
          <w:lang w:val="en-US" w:eastAsia="zh-CN"/>
        </w:rPr>
        <w:t>各类资助名单以2022年11月民政、乡村振兴局提供名单为准，除特困人员救助供养对象外，其他资助人员先全额缴费，后依据名单统一补贴。</w:t>
      </w:r>
      <w:r>
        <w:rPr>
          <w:rFonts w:hint="eastAsia" w:ascii="仿宋" w:hAnsi="仿宋" w:eastAsia="仿宋" w:cs="仿宋"/>
          <w:b w:val="0"/>
          <w:bCs w:val="0"/>
          <w:color w:val="000000"/>
          <w:sz w:val="32"/>
          <w:szCs w:val="32"/>
          <w:shd w:val="clear" w:color="auto" w:fill="FFFFFF"/>
          <w:lang w:val="en-US" w:eastAsia="zh-CN"/>
        </w:rPr>
        <w:t>根据《南阳市人民政府办公室关于印发南阳市健全重特大疾病医疗保险和救助制度实施办法的通知》（宛政办明电〔2022〕25号）文件规定，城乡居民医保集中缴费期结束后被认定为困难群众的，当年不享受资助参保待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b w:val="0"/>
          <w:bCs w:val="0"/>
          <w:sz w:val="32"/>
          <w:szCs w:val="32"/>
          <w:lang w:eastAsia="zh-CN"/>
        </w:rPr>
      </w:pPr>
      <w:r>
        <w:rPr>
          <w:rFonts w:hint="eastAsia" w:ascii="楷体" w:hAnsi="楷体" w:eastAsia="楷体" w:cs="楷体"/>
          <w:b w:val="0"/>
          <w:bCs w:val="0"/>
          <w:sz w:val="32"/>
          <w:szCs w:val="32"/>
          <w:lang w:val="en-US" w:eastAsia="zh-CN"/>
        </w:rPr>
        <w:t>（三）</w:t>
      </w:r>
      <w:r>
        <w:rPr>
          <w:rFonts w:hint="eastAsia" w:ascii="楷体" w:hAnsi="楷体" w:eastAsia="楷体" w:cs="楷体"/>
          <w:b w:val="0"/>
          <w:bCs w:val="0"/>
          <w:sz w:val="32"/>
          <w:szCs w:val="32"/>
        </w:rPr>
        <w:t>征缴时间。</w:t>
      </w:r>
      <w:r>
        <w:rPr>
          <w:rFonts w:hint="eastAsia" w:ascii="仿宋" w:hAnsi="仿宋" w:eastAsia="仿宋" w:cs="仿宋"/>
          <w:b w:val="0"/>
          <w:bCs w:val="0"/>
          <w:sz w:val="32"/>
          <w:szCs w:val="32"/>
          <w:lang w:val="en-US" w:eastAsia="zh-CN"/>
        </w:rPr>
        <w:t>2023年度我县</w:t>
      </w:r>
      <w:r>
        <w:rPr>
          <w:rFonts w:hint="eastAsia" w:ascii="仿宋" w:hAnsi="仿宋" w:eastAsia="仿宋" w:cs="仿宋"/>
          <w:b w:val="0"/>
          <w:bCs w:val="0"/>
          <w:sz w:val="32"/>
          <w:szCs w:val="32"/>
        </w:rPr>
        <w:t>城乡居民</w:t>
      </w:r>
      <w:r>
        <w:rPr>
          <w:rFonts w:hint="eastAsia" w:ascii="仿宋" w:hAnsi="仿宋" w:eastAsia="仿宋" w:cs="仿宋"/>
          <w:b w:val="0"/>
          <w:bCs w:val="0"/>
          <w:sz w:val="32"/>
          <w:szCs w:val="32"/>
          <w:lang w:val="en-US" w:eastAsia="zh-CN"/>
        </w:rPr>
        <w:t>医保缴费时间为2022</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val="en-US" w:eastAsia="zh-CN"/>
        </w:rPr>
        <w:t>10月15日</w:t>
      </w:r>
      <w:r>
        <w:rPr>
          <w:rFonts w:hint="eastAsia" w:ascii="仿宋" w:hAnsi="仿宋" w:eastAsia="仿宋" w:cs="仿宋"/>
          <w:b w:val="0"/>
          <w:bCs w:val="0"/>
          <w:sz w:val="32"/>
          <w:szCs w:val="32"/>
        </w:rPr>
        <w:t>至12月</w:t>
      </w:r>
      <w:r>
        <w:rPr>
          <w:rFonts w:hint="eastAsia" w:ascii="仿宋" w:hAnsi="仿宋" w:eastAsia="仿宋" w:cs="仿宋"/>
          <w:b w:val="0"/>
          <w:bCs w:val="0"/>
          <w:sz w:val="32"/>
          <w:szCs w:val="32"/>
          <w:lang w:val="en-US" w:eastAsia="zh-CN"/>
        </w:rPr>
        <w:t>31日，其中：集中征缴时间为2022年10月15日至2022年11月30日</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b w:val="0"/>
          <w:bCs w:val="0"/>
          <w:color w:val="FF0000"/>
          <w:sz w:val="32"/>
          <w:szCs w:val="32"/>
        </w:rPr>
      </w:pPr>
      <w:r>
        <w:rPr>
          <w:rFonts w:hint="eastAsia" w:ascii="楷体" w:hAnsi="楷体" w:eastAsia="楷体" w:cs="楷体"/>
          <w:b w:val="0"/>
          <w:bCs w:val="0"/>
          <w:sz w:val="32"/>
          <w:szCs w:val="32"/>
          <w:lang w:val="en-US" w:eastAsia="zh-CN"/>
        </w:rPr>
        <w:t>（四）</w:t>
      </w:r>
      <w:r>
        <w:rPr>
          <w:rFonts w:hint="eastAsia" w:ascii="楷体" w:hAnsi="楷体" w:eastAsia="楷体" w:cs="楷体"/>
          <w:b w:val="0"/>
          <w:bCs w:val="0"/>
          <w:sz w:val="32"/>
          <w:szCs w:val="32"/>
        </w:rPr>
        <w:t>征缴</w:t>
      </w:r>
      <w:r>
        <w:rPr>
          <w:rFonts w:hint="eastAsia" w:ascii="楷体" w:hAnsi="楷体" w:eastAsia="楷体" w:cs="楷体"/>
          <w:b w:val="0"/>
          <w:bCs w:val="0"/>
          <w:sz w:val="32"/>
          <w:szCs w:val="32"/>
          <w:lang w:val="en-US" w:eastAsia="zh-CN"/>
        </w:rPr>
        <w:t>方式</w:t>
      </w:r>
      <w:r>
        <w:rPr>
          <w:rFonts w:hint="eastAsia" w:ascii="楷体" w:hAnsi="楷体" w:eastAsia="楷体" w:cs="楷体"/>
          <w:b w:val="0"/>
          <w:bCs w:val="0"/>
          <w:sz w:val="32"/>
          <w:szCs w:val="32"/>
        </w:rPr>
        <w:t>。</w:t>
      </w:r>
      <w:r>
        <w:rPr>
          <w:rFonts w:hint="eastAsia" w:ascii="仿宋" w:hAnsi="仿宋" w:eastAsia="仿宋" w:cs="仿宋"/>
          <w:b w:val="0"/>
          <w:bCs w:val="0"/>
          <w:sz w:val="32"/>
          <w:szCs w:val="32"/>
        </w:rPr>
        <w:t>征缴</w:t>
      </w:r>
      <w:r>
        <w:rPr>
          <w:rFonts w:hint="eastAsia" w:ascii="仿宋" w:hAnsi="仿宋" w:eastAsia="仿宋" w:cs="仿宋"/>
          <w:b w:val="0"/>
          <w:bCs w:val="0"/>
          <w:sz w:val="32"/>
          <w:szCs w:val="32"/>
          <w:lang w:val="en-US" w:eastAsia="zh-CN"/>
        </w:rPr>
        <w:t>期间，采取</w:t>
      </w:r>
      <w:r>
        <w:rPr>
          <w:rFonts w:hint="eastAsia" w:ascii="仿宋" w:hAnsi="仿宋" w:eastAsia="仿宋" w:cs="仿宋"/>
          <w:b w:val="0"/>
          <w:bCs w:val="0"/>
          <w:sz w:val="32"/>
          <w:szCs w:val="32"/>
        </w:rPr>
        <w:t>个人直接缴费和集中征缴</w:t>
      </w:r>
      <w:r>
        <w:rPr>
          <w:rFonts w:hint="eastAsia" w:ascii="仿宋" w:hAnsi="仿宋" w:eastAsia="仿宋" w:cs="仿宋"/>
          <w:b w:val="0"/>
          <w:bCs w:val="0"/>
          <w:sz w:val="32"/>
          <w:szCs w:val="32"/>
          <w:lang w:val="en-US" w:eastAsia="zh-CN"/>
        </w:rPr>
        <w:t>两种方式展开</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rPr>
        <w:t>个人直接缴费。缴费人员可通过</w:t>
      </w:r>
      <w:r>
        <w:rPr>
          <w:rFonts w:hint="eastAsia" w:ascii="仿宋" w:hAnsi="仿宋" w:eastAsia="仿宋" w:cs="仿宋"/>
          <w:b w:val="0"/>
          <w:bCs w:val="0"/>
          <w:sz w:val="32"/>
          <w:szCs w:val="32"/>
          <w:lang w:eastAsia="zh-CN"/>
        </w:rPr>
        <w:t>：①“河南税务”手机</w:t>
      </w:r>
      <w:r>
        <w:rPr>
          <w:rFonts w:hint="eastAsia" w:ascii="仿宋" w:hAnsi="仿宋" w:eastAsia="仿宋" w:cs="仿宋"/>
          <w:b w:val="0"/>
          <w:bCs w:val="0"/>
          <w:sz w:val="32"/>
          <w:szCs w:val="32"/>
          <w:lang w:val="en-US" w:eastAsia="zh-CN"/>
        </w:rPr>
        <w:t>APP；</w:t>
      </w:r>
      <w:r>
        <w:rPr>
          <w:rFonts w:hint="eastAsia" w:ascii="仿宋" w:hAnsi="仿宋" w:eastAsia="仿宋" w:cs="仿宋"/>
          <w:b w:val="0"/>
          <w:bCs w:val="0"/>
          <w:sz w:val="32"/>
          <w:szCs w:val="32"/>
          <w:lang w:eastAsia="zh-CN"/>
        </w:rPr>
        <w:t>②“</w:t>
      </w:r>
      <w:r>
        <w:rPr>
          <w:rFonts w:hint="eastAsia" w:ascii="仿宋" w:hAnsi="仿宋" w:eastAsia="仿宋" w:cs="仿宋"/>
          <w:b w:val="0"/>
          <w:bCs w:val="0"/>
          <w:sz w:val="32"/>
          <w:szCs w:val="32"/>
        </w:rPr>
        <w:t>河南省税务</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微信公众号</w:t>
      </w:r>
      <w:r>
        <w:rPr>
          <w:rFonts w:hint="eastAsia" w:ascii="仿宋" w:hAnsi="仿宋" w:eastAsia="仿宋" w:cs="仿宋"/>
          <w:b w:val="0"/>
          <w:bCs w:val="0"/>
          <w:sz w:val="32"/>
          <w:szCs w:val="32"/>
          <w:lang w:eastAsia="zh-CN"/>
        </w:rPr>
        <w:t>；③微信“社保缴费”；④</w:t>
      </w:r>
      <w:r>
        <w:rPr>
          <w:rFonts w:hint="eastAsia" w:ascii="仿宋" w:hAnsi="仿宋" w:eastAsia="仿宋" w:cs="仿宋"/>
          <w:b w:val="0"/>
          <w:bCs w:val="0"/>
          <w:sz w:val="32"/>
          <w:szCs w:val="32"/>
        </w:rPr>
        <w:t>支付宝豫事办</w:t>
      </w:r>
      <w:r>
        <w:rPr>
          <w:rFonts w:hint="eastAsia" w:ascii="仿宋" w:hAnsi="仿宋" w:eastAsia="仿宋" w:cs="仿宋"/>
          <w:b w:val="0"/>
          <w:bCs w:val="0"/>
          <w:sz w:val="32"/>
          <w:szCs w:val="32"/>
          <w:lang w:eastAsia="zh-CN"/>
        </w:rPr>
        <w:t>；⑤支付宝“社保缴费”；⑥支付宝“河南税务”；⑦</w:t>
      </w:r>
      <w:r>
        <w:rPr>
          <w:rFonts w:hint="eastAsia" w:ascii="仿宋" w:hAnsi="仿宋" w:eastAsia="仿宋" w:cs="仿宋"/>
          <w:b w:val="0"/>
          <w:bCs w:val="0"/>
          <w:sz w:val="32"/>
          <w:szCs w:val="32"/>
        </w:rPr>
        <w:t>自主办税机</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到办税服务厅或银行网点自行缴费</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等</w:t>
      </w:r>
      <w:r>
        <w:rPr>
          <w:rFonts w:hint="eastAsia" w:ascii="仿宋" w:hAnsi="仿宋" w:eastAsia="仿宋" w:cs="仿宋"/>
          <w:b w:val="0"/>
          <w:bCs w:val="0"/>
          <w:sz w:val="32"/>
          <w:szCs w:val="32"/>
          <w:lang w:eastAsia="zh-CN"/>
        </w:rPr>
        <w:t>多种</w:t>
      </w:r>
      <w:r>
        <w:rPr>
          <w:rFonts w:hint="eastAsia" w:ascii="仿宋" w:hAnsi="仿宋" w:eastAsia="仿宋" w:cs="仿宋"/>
          <w:b w:val="0"/>
          <w:bCs w:val="0"/>
          <w:sz w:val="32"/>
          <w:szCs w:val="32"/>
        </w:rPr>
        <w:t>信息化缴费方式自行缴费。</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集中征缴。</w:t>
      </w:r>
      <w:r>
        <w:rPr>
          <w:rFonts w:hint="eastAsia" w:ascii="仿宋" w:hAnsi="仿宋" w:eastAsia="仿宋" w:cs="仿宋"/>
          <w:b w:val="0"/>
          <w:bCs w:val="0"/>
          <w:sz w:val="32"/>
          <w:szCs w:val="32"/>
          <w:lang w:val="en-US" w:eastAsia="zh-CN"/>
        </w:rPr>
        <w:t>集中征缴期间，</w:t>
      </w:r>
      <w:r>
        <w:rPr>
          <w:rFonts w:hint="eastAsia" w:ascii="仿宋" w:hAnsi="仿宋" w:eastAsia="仿宋" w:cs="仿宋"/>
          <w:b w:val="0"/>
          <w:bCs w:val="0"/>
          <w:sz w:val="32"/>
          <w:szCs w:val="32"/>
        </w:rPr>
        <w:t>各乡镇</w:t>
      </w:r>
      <w:r>
        <w:rPr>
          <w:rFonts w:hint="eastAsia" w:ascii="仿宋" w:hAnsi="仿宋" w:eastAsia="仿宋" w:cs="仿宋"/>
          <w:b w:val="0"/>
          <w:bCs w:val="0"/>
          <w:sz w:val="32"/>
          <w:szCs w:val="32"/>
          <w:lang w:val="en-US" w:eastAsia="zh-CN"/>
        </w:rPr>
        <w:t>具体</w:t>
      </w:r>
      <w:r>
        <w:rPr>
          <w:rFonts w:hint="eastAsia" w:ascii="仿宋" w:hAnsi="仿宋" w:eastAsia="仿宋" w:cs="仿宋"/>
          <w:b w:val="0"/>
          <w:bCs w:val="0"/>
          <w:sz w:val="32"/>
          <w:szCs w:val="32"/>
        </w:rPr>
        <w:t>负责组织，以</w:t>
      </w:r>
      <w:r>
        <w:rPr>
          <w:rFonts w:hint="eastAsia" w:ascii="仿宋" w:hAnsi="仿宋" w:eastAsia="仿宋" w:cs="仿宋"/>
          <w:b w:val="0"/>
          <w:bCs w:val="0"/>
          <w:sz w:val="32"/>
          <w:szCs w:val="32"/>
          <w:lang w:val="en-US" w:eastAsia="zh-CN"/>
        </w:rPr>
        <w:t>行政</w:t>
      </w:r>
      <w:r>
        <w:rPr>
          <w:rFonts w:hint="eastAsia" w:ascii="仿宋" w:hAnsi="仿宋" w:eastAsia="仿宋" w:cs="仿宋"/>
          <w:b w:val="0"/>
          <w:bCs w:val="0"/>
          <w:sz w:val="32"/>
          <w:szCs w:val="32"/>
        </w:rPr>
        <w:t>村</w:t>
      </w:r>
      <w:r>
        <w:rPr>
          <w:rFonts w:hint="eastAsia" w:ascii="仿宋" w:hAnsi="仿宋" w:eastAsia="仿宋" w:cs="仿宋"/>
          <w:b w:val="0"/>
          <w:bCs w:val="0"/>
          <w:sz w:val="32"/>
          <w:szCs w:val="32"/>
          <w:lang w:val="en-US" w:eastAsia="zh-CN"/>
        </w:rPr>
        <w:t>及</w:t>
      </w:r>
      <w:r>
        <w:rPr>
          <w:rFonts w:hint="eastAsia" w:ascii="仿宋" w:hAnsi="仿宋" w:eastAsia="仿宋" w:cs="仿宋"/>
          <w:b w:val="0"/>
          <w:bCs w:val="0"/>
          <w:sz w:val="32"/>
          <w:szCs w:val="32"/>
        </w:rPr>
        <w:t>社区为单位开展集中征缴</w:t>
      </w:r>
      <w:r>
        <w:rPr>
          <w:rFonts w:hint="eastAsia" w:ascii="仿宋" w:hAnsi="仿宋" w:eastAsia="仿宋" w:cs="仿宋"/>
          <w:b w:val="0"/>
          <w:bCs w:val="0"/>
          <w:sz w:val="32"/>
          <w:szCs w:val="32"/>
          <w:lang w:val="en-US" w:eastAsia="zh-CN"/>
        </w:rPr>
        <w:t>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、征缴程序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b w:val="0"/>
          <w:bCs w:val="0"/>
          <w:sz w:val="32"/>
          <w:szCs w:val="32"/>
        </w:rPr>
      </w:pPr>
      <w:r>
        <w:rPr>
          <w:rFonts w:hint="eastAsia" w:ascii="楷体" w:hAnsi="楷体" w:eastAsia="楷体" w:cs="楷体"/>
          <w:b w:val="0"/>
          <w:bCs w:val="0"/>
          <w:sz w:val="32"/>
          <w:szCs w:val="32"/>
        </w:rPr>
        <w:t>（一）明确征缴人员。</w:t>
      </w:r>
      <w:r>
        <w:rPr>
          <w:rFonts w:hint="eastAsia" w:ascii="仿宋" w:hAnsi="仿宋" w:eastAsia="仿宋" w:cs="仿宋"/>
          <w:b w:val="0"/>
          <w:bCs w:val="0"/>
          <w:sz w:val="32"/>
          <w:szCs w:val="32"/>
        </w:rPr>
        <w:t>各乡镇要成立城乡居民</w:t>
      </w:r>
      <w:r>
        <w:rPr>
          <w:rFonts w:hint="eastAsia" w:ascii="仿宋" w:hAnsi="仿宋" w:eastAsia="仿宋" w:cs="仿宋"/>
          <w:b w:val="0"/>
          <w:bCs w:val="0"/>
          <w:sz w:val="32"/>
          <w:szCs w:val="32"/>
          <w:lang w:val="en-US" w:eastAsia="zh-CN"/>
        </w:rPr>
        <w:t>医保</w:t>
      </w:r>
      <w:r>
        <w:rPr>
          <w:rFonts w:hint="eastAsia" w:ascii="仿宋" w:hAnsi="仿宋" w:eastAsia="仿宋" w:cs="仿宋"/>
          <w:b w:val="0"/>
          <w:bCs w:val="0"/>
          <w:sz w:val="32"/>
          <w:szCs w:val="32"/>
        </w:rPr>
        <w:t>征缴</w:t>
      </w:r>
      <w:r>
        <w:rPr>
          <w:rFonts w:hint="eastAsia" w:ascii="仿宋" w:hAnsi="仿宋" w:eastAsia="仿宋" w:cs="仿宋"/>
          <w:b w:val="0"/>
          <w:bCs w:val="0"/>
          <w:sz w:val="32"/>
          <w:szCs w:val="32"/>
          <w:lang w:eastAsia="zh-CN"/>
        </w:rPr>
        <w:t>工作</w:t>
      </w:r>
      <w:r>
        <w:rPr>
          <w:rFonts w:hint="eastAsia" w:ascii="仿宋" w:hAnsi="仿宋" w:eastAsia="仿宋" w:cs="仿宋"/>
          <w:b w:val="0"/>
          <w:bCs w:val="0"/>
          <w:sz w:val="32"/>
          <w:szCs w:val="32"/>
        </w:rPr>
        <w:t>专班（以下简称征缴专班），</w:t>
      </w:r>
      <w:r>
        <w:rPr>
          <w:rFonts w:hint="eastAsia" w:ascii="仿宋" w:hAnsi="仿宋" w:eastAsia="仿宋" w:cs="仿宋"/>
          <w:b w:val="0"/>
          <w:bCs w:val="0"/>
          <w:sz w:val="32"/>
          <w:szCs w:val="32"/>
          <w:lang w:eastAsia="zh-CN"/>
        </w:rPr>
        <w:t>明确</w:t>
      </w:r>
      <w:r>
        <w:rPr>
          <w:rFonts w:hint="eastAsia" w:ascii="仿宋" w:hAnsi="仿宋" w:eastAsia="仿宋" w:cs="仿宋"/>
          <w:b w:val="0"/>
          <w:bCs w:val="0"/>
          <w:sz w:val="32"/>
          <w:szCs w:val="32"/>
        </w:rPr>
        <w:t>一名</w:t>
      </w:r>
      <w:r>
        <w:rPr>
          <w:rFonts w:hint="eastAsia" w:ascii="仿宋" w:hAnsi="仿宋" w:eastAsia="仿宋" w:cs="仿宋"/>
          <w:b w:val="0"/>
          <w:bCs w:val="0"/>
          <w:sz w:val="32"/>
          <w:szCs w:val="32"/>
          <w:lang w:eastAsia="zh-CN"/>
        </w:rPr>
        <w:t>领导干部</w:t>
      </w:r>
      <w:r>
        <w:rPr>
          <w:rFonts w:hint="eastAsia" w:ascii="仿宋" w:hAnsi="仿宋" w:eastAsia="仿宋" w:cs="仿宋"/>
          <w:b w:val="0"/>
          <w:bCs w:val="0"/>
          <w:sz w:val="32"/>
          <w:szCs w:val="32"/>
        </w:rPr>
        <w:t>具体</w:t>
      </w:r>
      <w:r>
        <w:rPr>
          <w:rFonts w:hint="eastAsia" w:ascii="仿宋" w:hAnsi="仿宋" w:eastAsia="仿宋" w:cs="仿宋"/>
          <w:b w:val="0"/>
          <w:bCs w:val="0"/>
          <w:sz w:val="32"/>
          <w:szCs w:val="32"/>
          <w:lang w:val="en-US" w:eastAsia="zh-CN"/>
        </w:rPr>
        <w:t>负责</w:t>
      </w:r>
      <w:r>
        <w:rPr>
          <w:rFonts w:hint="eastAsia" w:ascii="仿宋" w:hAnsi="仿宋" w:eastAsia="仿宋" w:cs="仿宋"/>
          <w:b w:val="0"/>
          <w:bCs w:val="0"/>
          <w:sz w:val="32"/>
          <w:szCs w:val="32"/>
        </w:rPr>
        <w:t>，税务分局、财政所、</w:t>
      </w:r>
      <w:r>
        <w:rPr>
          <w:rFonts w:hint="eastAsia" w:ascii="仿宋" w:hAnsi="仿宋" w:eastAsia="仿宋" w:cs="仿宋"/>
          <w:b w:val="0"/>
          <w:bCs w:val="0"/>
          <w:sz w:val="32"/>
          <w:szCs w:val="32"/>
          <w:lang w:val="en-US" w:eastAsia="zh-CN"/>
        </w:rPr>
        <w:t>社保所、卫生院</w:t>
      </w:r>
      <w:r>
        <w:rPr>
          <w:rFonts w:hint="eastAsia" w:ascii="仿宋" w:hAnsi="仿宋" w:eastAsia="仿宋" w:cs="仿宋"/>
          <w:b w:val="0"/>
          <w:bCs w:val="0"/>
          <w:sz w:val="32"/>
          <w:szCs w:val="32"/>
        </w:rPr>
        <w:t>等相关单位</w:t>
      </w:r>
      <w:r>
        <w:rPr>
          <w:rFonts w:hint="eastAsia" w:ascii="仿宋" w:hAnsi="仿宋" w:eastAsia="仿宋" w:cs="仿宋"/>
          <w:b w:val="0"/>
          <w:bCs w:val="0"/>
          <w:sz w:val="32"/>
          <w:szCs w:val="32"/>
          <w:lang w:val="en-US" w:eastAsia="zh-CN"/>
        </w:rPr>
        <w:t>负责人</w:t>
      </w:r>
      <w:r>
        <w:rPr>
          <w:rFonts w:hint="eastAsia" w:ascii="仿宋" w:hAnsi="仿宋" w:eastAsia="仿宋" w:cs="仿宋"/>
          <w:b w:val="0"/>
          <w:bCs w:val="0"/>
          <w:sz w:val="32"/>
          <w:szCs w:val="32"/>
          <w:lang w:eastAsia="zh-CN"/>
        </w:rPr>
        <w:t>为</w:t>
      </w:r>
      <w:r>
        <w:rPr>
          <w:rFonts w:hint="eastAsia" w:ascii="仿宋" w:hAnsi="仿宋" w:eastAsia="仿宋" w:cs="仿宋"/>
          <w:b w:val="0"/>
          <w:bCs w:val="0"/>
          <w:sz w:val="32"/>
          <w:szCs w:val="32"/>
        </w:rPr>
        <w:t>征缴专班</w:t>
      </w:r>
      <w:r>
        <w:rPr>
          <w:rFonts w:hint="eastAsia" w:ascii="仿宋" w:hAnsi="仿宋" w:eastAsia="仿宋" w:cs="仿宋"/>
          <w:b w:val="0"/>
          <w:bCs w:val="0"/>
          <w:sz w:val="32"/>
          <w:szCs w:val="32"/>
          <w:lang w:eastAsia="zh-CN"/>
        </w:rPr>
        <w:t>成员</w:t>
      </w:r>
      <w:r>
        <w:rPr>
          <w:rFonts w:hint="eastAsia" w:ascii="仿宋" w:hAnsi="仿宋" w:eastAsia="仿宋" w:cs="仿宋"/>
          <w:b w:val="0"/>
          <w:bCs w:val="0"/>
          <w:sz w:val="32"/>
          <w:szCs w:val="32"/>
        </w:rPr>
        <w:t>。各行政村</w:t>
      </w:r>
      <w:r>
        <w:rPr>
          <w:rFonts w:hint="eastAsia" w:ascii="仿宋" w:hAnsi="仿宋" w:eastAsia="仿宋" w:cs="仿宋"/>
          <w:b w:val="0"/>
          <w:bCs w:val="0"/>
          <w:sz w:val="32"/>
          <w:szCs w:val="32"/>
          <w:lang w:val="en-US" w:eastAsia="zh-CN"/>
        </w:rPr>
        <w:t>及</w:t>
      </w:r>
      <w:r>
        <w:rPr>
          <w:rFonts w:hint="eastAsia" w:ascii="仿宋" w:hAnsi="仿宋" w:eastAsia="仿宋" w:cs="仿宋"/>
          <w:b w:val="0"/>
          <w:bCs w:val="0"/>
          <w:sz w:val="32"/>
          <w:szCs w:val="32"/>
        </w:rPr>
        <w:t>社区明确</w:t>
      </w:r>
      <w:r>
        <w:rPr>
          <w:rFonts w:hint="eastAsia" w:ascii="仿宋" w:hAnsi="仿宋" w:eastAsia="仿宋" w:cs="仿宋"/>
          <w:b w:val="0"/>
          <w:bCs w:val="0"/>
          <w:sz w:val="32"/>
          <w:szCs w:val="32"/>
          <w:lang w:val="en-US" w:eastAsia="zh-CN"/>
        </w:rPr>
        <w:t>至少</w:t>
      </w:r>
      <w:r>
        <w:rPr>
          <w:rFonts w:hint="eastAsia" w:ascii="仿宋" w:hAnsi="仿宋" w:eastAsia="仿宋" w:cs="仿宋"/>
          <w:b w:val="0"/>
          <w:bCs w:val="0"/>
          <w:sz w:val="32"/>
          <w:szCs w:val="32"/>
        </w:rPr>
        <w:t>一名征缴经办人员，负责本村</w:t>
      </w:r>
      <w:r>
        <w:rPr>
          <w:rFonts w:hint="eastAsia" w:ascii="仿宋" w:hAnsi="仿宋" w:eastAsia="仿宋" w:cs="仿宋"/>
          <w:b w:val="0"/>
          <w:bCs w:val="0"/>
          <w:sz w:val="32"/>
          <w:szCs w:val="32"/>
          <w:lang w:val="en-US" w:eastAsia="zh-CN"/>
        </w:rPr>
        <w:t>及</w:t>
      </w:r>
      <w:r>
        <w:rPr>
          <w:rFonts w:hint="eastAsia" w:ascii="仿宋" w:hAnsi="仿宋" w:eastAsia="仿宋" w:cs="仿宋"/>
          <w:b w:val="0"/>
          <w:bCs w:val="0"/>
          <w:sz w:val="32"/>
          <w:szCs w:val="32"/>
        </w:rPr>
        <w:t>社区城乡居民</w:t>
      </w:r>
      <w:r>
        <w:rPr>
          <w:rFonts w:hint="eastAsia" w:ascii="仿宋" w:hAnsi="仿宋" w:eastAsia="仿宋" w:cs="仿宋"/>
          <w:b w:val="0"/>
          <w:bCs w:val="0"/>
          <w:sz w:val="32"/>
          <w:szCs w:val="32"/>
          <w:lang w:val="en-US" w:eastAsia="zh-CN"/>
        </w:rPr>
        <w:t>医保的</w:t>
      </w:r>
      <w:r>
        <w:rPr>
          <w:rFonts w:hint="eastAsia" w:ascii="仿宋" w:hAnsi="仿宋" w:eastAsia="仿宋" w:cs="仿宋"/>
          <w:b w:val="0"/>
          <w:bCs w:val="0"/>
          <w:sz w:val="32"/>
          <w:szCs w:val="32"/>
        </w:rPr>
        <w:t>政策宣传、缴费信息登记、收据开具、资金上解、情况公示等工作。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default" w:ascii="仿宋" w:hAnsi="仿宋" w:eastAsia="仿宋" w:cs="仿宋"/>
          <w:b w:val="0"/>
          <w:bCs w:val="0"/>
          <w:sz w:val="32"/>
          <w:szCs w:val="32"/>
          <w:lang w:val="en-US" w:eastAsia="zh-CN"/>
        </w:rPr>
      </w:pPr>
      <w:r>
        <w:rPr>
          <w:rFonts w:hint="eastAsia" w:ascii="楷体" w:hAnsi="楷体" w:eastAsia="楷体" w:cs="楷体"/>
          <w:b w:val="0"/>
          <w:bCs w:val="0"/>
          <w:sz w:val="32"/>
          <w:szCs w:val="32"/>
        </w:rPr>
        <w:t>（</w:t>
      </w:r>
      <w:r>
        <w:rPr>
          <w:rFonts w:hint="eastAsia" w:ascii="楷体" w:hAnsi="楷体" w:eastAsia="楷体" w:cs="楷体"/>
          <w:b w:val="0"/>
          <w:bCs w:val="0"/>
          <w:sz w:val="32"/>
          <w:szCs w:val="32"/>
          <w:lang w:eastAsia="zh-CN"/>
        </w:rPr>
        <w:t>二</w:t>
      </w:r>
      <w:r>
        <w:rPr>
          <w:rFonts w:hint="eastAsia" w:ascii="楷体" w:hAnsi="楷体" w:eastAsia="楷体" w:cs="楷体"/>
          <w:b w:val="0"/>
          <w:bCs w:val="0"/>
          <w:sz w:val="32"/>
          <w:szCs w:val="32"/>
        </w:rPr>
        <w:t>）</w:t>
      </w:r>
      <w:r>
        <w:rPr>
          <w:rFonts w:hint="eastAsia" w:ascii="楷体" w:hAnsi="楷体" w:eastAsia="楷体" w:cs="楷体"/>
          <w:b w:val="0"/>
          <w:bCs w:val="0"/>
          <w:sz w:val="32"/>
          <w:szCs w:val="32"/>
          <w:lang w:val="en-US" w:eastAsia="zh-CN"/>
        </w:rPr>
        <w:t>生成</w:t>
      </w:r>
      <w:r>
        <w:rPr>
          <w:rFonts w:hint="eastAsia" w:ascii="楷体" w:hAnsi="楷体" w:eastAsia="楷体" w:cs="楷体"/>
          <w:b w:val="0"/>
          <w:bCs w:val="0"/>
          <w:sz w:val="32"/>
          <w:szCs w:val="32"/>
          <w:lang w:eastAsia="zh-CN"/>
        </w:rPr>
        <w:t>缴费信息</w:t>
      </w:r>
      <w:r>
        <w:rPr>
          <w:rFonts w:hint="eastAsia" w:ascii="楷体" w:hAnsi="楷体" w:eastAsia="楷体" w:cs="楷体"/>
          <w:b w:val="0"/>
          <w:bCs w:val="0"/>
          <w:sz w:val="32"/>
          <w:szCs w:val="32"/>
        </w:rPr>
        <w:t>。</w:t>
      </w:r>
      <w:r>
        <w:rPr>
          <w:rFonts w:hint="eastAsia" w:ascii="仿宋" w:hAnsi="仿宋" w:eastAsia="仿宋" w:cs="仿宋"/>
          <w:b w:val="0"/>
          <w:bCs w:val="0"/>
          <w:sz w:val="32"/>
          <w:szCs w:val="32"/>
        </w:rPr>
        <w:t>各行政村</w:t>
      </w:r>
      <w:r>
        <w:rPr>
          <w:rFonts w:hint="eastAsia" w:ascii="仿宋" w:hAnsi="仿宋" w:eastAsia="仿宋" w:cs="仿宋"/>
          <w:b w:val="0"/>
          <w:bCs w:val="0"/>
          <w:sz w:val="32"/>
          <w:szCs w:val="32"/>
          <w:lang w:val="en-US" w:eastAsia="zh-CN"/>
        </w:rPr>
        <w:t>及</w:t>
      </w:r>
      <w:r>
        <w:rPr>
          <w:rFonts w:hint="eastAsia" w:ascii="仿宋" w:hAnsi="仿宋" w:eastAsia="仿宋" w:cs="仿宋"/>
          <w:b w:val="0"/>
          <w:bCs w:val="0"/>
          <w:sz w:val="32"/>
          <w:szCs w:val="32"/>
        </w:rPr>
        <w:t>社区征缴经办人员</w:t>
      </w:r>
      <w:r>
        <w:rPr>
          <w:rFonts w:hint="eastAsia" w:ascii="仿宋" w:hAnsi="仿宋" w:eastAsia="仿宋" w:cs="仿宋"/>
          <w:b w:val="0"/>
          <w:bCs w:val="0"/>
          <w:sz w:val="32"/>
          <w:szCs w:val="32"/>
          <w:lang w:val="en-US" w:eastAsia="zh-CN"/>
        </w:rPr>
        <w:t>收款时</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要</w:t>
      </w:r>
      <w:r>
        <w:rPr>
          <w:rFonts w:hint="eastAsia" w:ascii="仿宋" w:hAnsi="仿宋" w:eastAsia="仿宋" w:cs="仿宋"/>
          <w:b w:val="0"/>
          <w:bCs w:val="0"/>
          <w:sz w:val="32"/>
          <w:szCs w:val="32"/>
        </w:rPr>
        <w:t>据实出具县税务局统一印制的专用收据，</w:t>
      </w:r>
      <w:r>
        <w:rPr>
          <w:rFonts w:hint="eastAsia" w:ascii="仿宋" w:hAnsi="仿宋" w:eastAsia="仿宋" w:cs="仿宋"/>
          <w:b w:val="0"/>
          <w:bCs w:val="0"/>
          <w:sz w:val="32"/>
          <w:szCs w:val="32"/>
          <w:lang w:val="en-US" w:eastAsia="zh-CN"/>
        </w:rPr>
        <w:t>正确填写城乡居民医保费申报表，</w:t>
      </w:r>
      <w:r>
        <w:rPr>
          <w:rFonts w:hint="eastAsia" w:ascii="仿宋" w:hAnsi="仿宋" w:eastAsia="仿宋" w:cs="仿宋"/>
          <w:b w:val="0"/>
          <w:bCs w:val="0"/>
          <w:sz w:val="32"/>
          <w:szCs w:val="32"/>
        </w:rPr>
        <w:t>做到收据存根、缴款金额、</w:t>
      </w:r>
      <w:r>
        <w:rPr>
          <w:rFonts w:hint="eastAsia" w:ascii="仿宋" w:hAnsi="仿宋" w:eastAsia="仿宋" w:cs="仿宋"/>
          <w:b w:val="0"/>
          <w:bCs w:val="0"/>
          <w:sz w:val="32"/>
          <w:szCs w:val="32"/>
          <w:lang w:val="en-US" w:eastAsia="zh-CN"/>
        </w:rPr>
        <w:t>申报表</w:t>
      </w:r>
      <w:r>
        <w:rPr>
          <w:rFonts w:hint="eastAsia" w:ascii="仿宋" w:hAnsi="仿宋" w:eastAsia="仿宋" w:cs="仿宋"/>
          <w:b w:val="0"/>
          <w:bCs w:val="0"/>
          <w:sz w:val="32"/>
          <w:szCs w:val="32"/>
        </w:rPr>
        <w:t>核对一致</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各</w:t>
      </w:r>
      <w:r>
        <w:rPr>
          <w:rFonts w:hint="eastAsia" w:ascii="仿宋" w:hAnsi="仿宋" w:eastAsia="仿宋" w:cs="仿宋"/>
          <w:b w:val="0"/>
          <w:bCs w:val="0"/>
          <w:sz w:val="32"/>
          <w:szCs w:val="32"/>
        </w:rPr>
        <w:t>乡镇征缴专班</w:t>
      </w:r>
      <w:r>
        <w:rPr>
          <w:rFonts w:hint="eastAsia" w:ascii="仿宋" w:hAnsi="仿宋" w:eastAsia="仿宋" w:cs="仿宋"/>
          <w:b w:val="0"/>
          <w:bCs w:val="0"/>
          <w:sz w:val="32"/>
          <w:szCs w:val="32"/>
          <w:lang w:val="en-US" w:eastAsia="zh-CN"/>
        </w:rPr>
        <w:t>核对好行政村及社区缴费人数和缴费凭证，</w:t>
      </w:r>
      <w:r>
        <w:rPr>
          <w:rFonts w:hint="eastAsia" w:ascii="仿宋" w:hAnsi="仿宋" w:eastAsia="仿宋" w:cs="仿宋"/>
          <w:b w:val="0"/>
          <w:bCs w:val="0"/>
          <w:sz w:val="32"/>
          <w:szCs w:val="32"/>
          <w:lang w:eastAsia="zh-CN"/>
        </w:rPr>
        <w:t>确认</w:t>
      </w:r>
      <w:r>
        <w:rPr>
          <w:rFonts w:hint="eastAsia" w:ascii="仿宋" w:hAnsi="仿宋" w:eastAsia="仿宋" w:cs="仿宋"/>
          <w:b w:val="0"/>
          <w:bCs w:val="0"/>
          <w:sz w:val="32"/>
          <w:szCs w:val="32"/>
          <w:lang w:val="en-US" w:eastAsia="zh-CN"/>
        </w:rPr>
        <w:t>申报表</w:t>
      </w:r>
      <w:r>
        <w:rPr>
          <w:rFonts w:hint="eastAsia" w:ascii="仿宋" w:hAnsi="仿宋" w:eastAsia="仿宋" w:cs="仿宋"/>
          <w:b w:val="0"/>
          <w:bCs w:val="0"/>
          <w:sz w:val="32"/>
          <w:szCs w:val="32"/>
          <w:lang w:eastAsia="zh-CN"/>
        </w:rPr>
        <w:t>无误后，</w:t>
      </w:r>
      <w:r>
        <w:rPr>
          <w:rFonts w:hint="eastAsia" w:ascii="仿宋" w:hAnsi="仿宋" w:eastAsia="仿宋" w:cs="仿宋"/>
          <w:b w:val="0"/>
          <w:bCs w:val="0"/>
          <w:sz w:val="32"/>
          <w:szCs w:val="32"/>
          <w:lang w:val="en-US" w:eastAsia="zh-CN"/>
        </w:rPr>
        <w:t>将各行政村及社区的城乡居民医保费申报表电子版</w:t>
      </w:r>
      <w:r>
        <w:rPr>
          <w:rFonts w:hint="eastAsia" w:ascii="仿宋" w:hAnsi="仿宋" w:eastAsia="仿宋" w:cs="仿宋"/>
          <w:b w:val="0"/>
          <w:bCs w:val="0"/>
          <w:sz w:val="32"/>
          <w:szCs w:val="32"/>
          <w:lang w:eastAsia="zh-CN"/>
        </w:rPr>
        <w:t>传递给税务部门</w:t>
      </w:r>
      <w:r>
        <w:rPr>
          <w:rFonts w:hint="eastAsia" w:ascii="仿宋" w:hAnsi="仿宋" w:eastAsia="仿宋" w:cs="仿宋"/>
          <w:b w:val="0"/>
          <w:bCs w:val="0"/>
          <w:sz w:val="32"/>
          <w:szCs w:val="32"/>
          <w:lang w:val="en-US" w:eastAsia="zh-CN"/>
        </w:rPr>
        <w:t>邮箱nxxybzj@163.com</w:t>
      </w:r>
      <w:r>
        <w:rPr>
          <w:rFonts w:hint="eastAsia" w:ascii="仿宋" w:hAnsi="仿宋" w:eastAsia="仿宋" w:cs="仿宋"/>
          <w:b w:val="0"/>
          <w:bCs w:val="0"/>
          <w:sz w:val="32"/>
          <w:szCs w:val="32"/>
          <w:lang w:eastAsia="zh-CN"/>
        </w:rPr>
        <w:t>。税务部门</w:t>
      </w:r>
      <w:r>
        <w:rPr>
          <w:rFonts w:hint="eastAsia" w:ascii="仿宋" w:hAnsi="仿宋" w:eastAsia="仿宋" w:cs="仿宋"/>
          <w:b w:val="0"/>
          <w:bCs w:val="0"/>
          <w:sz w:val="32"/>
          <w:szCs w:val="32"/>
          <w:lang w:val="en-US" w:eastAsia="zh-CN"/>
        </w:rPr>
        <w:t>将各乡镇城乡居民医保费申报表导入系统，并</w:t>
      </w:r>
      <w:r>
        <w:rPr>
          <w:rFonts w:hint="eastAsia" w:ascii="仿宋" w:hAnsi="仿宋" w:eastAsia="仿宋" w:cs="仿宋"/>
          <w:b w:val="0"/>
          <w:bCs w:val="0"/>
          <w:sz w:val="32"/>
          <w:szCs w:val="32"/>
          <w:lang w:eastAsia="zh-CN"/>
        </w:rPr>
        <w:t>根据导入成功人员</w:t>
      </w:r>
      <w:r>
        <w:rPr>
          <w:rFonts w:hint="eastAsia" w:ascii="仿宋" w:hAnsi="仿宋" w:eastAsia="仿宋" w:cs="仿宋"/>
          <w:b w:val="0"/>
          <w:bCs w:val="0"/>
          <w:sz w:val="32"/>
          <w:szCs w:val="32"/>
          <w:lang w:val="en-US" w:eastAsia="zh-CN"/>
        </w:rPr>
        <w:t>数量计算</w:t>
      </w:r>
      <w:r>
        <w:rPr>
          <w:rFonts w:hint="eastAsia" w:ascii="仿宋" w:hAnsi="仿宋" w:eastAsia="仿宋" w:cs="仿宋"/>
          <w:b w:val="0"/>
          <w:bCs w:val="0"/>
          <w:sz w:val="32"/>
          <w:szCs w:val="32"/>
          <w:lang w:eastAsia="zh-CN"/>
        </w:rPr>
        <w:t>缴费金额，开具缴费确认单，</w:t>
      </w:r>
      <w:r>
        <w:rPr>
          <w:rFonts w:hint="eastAsia" w:ascii="仿宋" w:hAnsi="仿宋" w:eastAsia="仿宋" w:cs="仿宋"/>
          <w:b w:val="0"/>
          <w:bCs w:val="0"/>
          <w:sz w:val="32"/>
          <w:szCs w:val="32"/>
          <w:lang w:val="en-US" w:eastAsia="zh-CN"/>
        </w:rPr>
        <w:t>同时</w:t>
      </w:r>
      <w:r>
        <w:rPr>
          <w:rFonts w:hint="eastAsia" w:ascii="仿宋" w:hAnsi="仿宋" w:eastAsia="仿宋" w:cs="仿宋"/>
          <w:b w:val="0"/>
          <w:bCs w:val="0"/>
          <w:sz w:val="32"/>
          <w:szCs w:val="32"/>
          <w:lang w:eastAsia="zh-CN"/>
        </w:rPr>
        <w:t>将导入成功</w:t>
      </w:r>
      <w:r>
        <w:rPr>
          <w:rFonts w:hint="eastAsia" w:ascii="仿宋" w:hAnsi="仿宋" w:eastAsia="仿宋" w:cs="仿宋"/>
          <w:b w:val="0"/>
          <w:bCs w:val="0"/>
          <w:sz w:val="32"/>
          <w:szCs w:val="32"/>
          <w:lang w:val="en-US" w:eastAsia="zh-CN"/>
        </w:rPr>
        <w:t>人员</w:t>
      </w:r>
      <w:r>
        <w:rPr>
          <w:rFonts w:hint="eastAsia" w:ascii="仿宋" w:hAnsi="仿宋" w:eastAsia="仿宋" w:cs="仿宋"/>
          <w:b w:val="0"/>
          <w:bCs w:val="0"/>
          <w:sz w:val="32"/>
          <w:szCs w:val="32"/>
          <w:lang w:eastAsia="zh-CN"/>
        </w:rPr>
        <w:t>名单传递给</w:t>
      </w:r>
      <w:r>
        <w:rPr>
          <w:rFonts w:hint="eastAsia" w:ascii="仿宋" w:hAnsi="仿宋" w:eastAsia="仿宋" w:cs="仿宋"/>
          <w:b w:val="0"/>
          <w:bCs w:val="0"/>
          <w:sz w:val="32"/>
          <w:szCs w:val="32"/>
          <w:lang w:val="en-US" w:eastAsia="zh-CN"/>
        </w:rPr>
        <w:t>乡镇</w:t>
      </w:r>
      <w:r>
        <w:rPr>
          <w:rFonts w:hint="eastAsia" w:ascii="仿宋" w:hAnsi="仿宋" w:eastAsia="仿宋" w:cs="仿宋"/>
          <w:b w:val="0"/>
          <w:bCs w:val="0"/>
          <w:sz w:val="32"/>
          <w:szCs w:val="32"/>
          <w:lang w:eastAsia="zh-CN"/>
        </w:rPr>
        <w:t>征缴专班。乡镇征缴专班要对导入失败人员信息进行核实、修改，及时重新传递给税务部门，确保缴费人员信息顺利传递，</w:t>
      </w:r>
      <w:r>
        <w:rPr>
          <w:rFonts w:hint="eastAsia" w:ascii="仿宋" w:hAnsi="仿宋" w:eastAsia="仿宋" w:cs="仿宋"/>
          <w:b w:val="0"/>
          <w:bCs w:val="0"/>
          <w:sz w:val="32"/>
          <w:szCs w:val="32"/>
          <w:lang w:val="en-US" w:eastAsia="zh-CN"/>
        </w:rPr>
        <w:t>信息修改严格以身份证信息为唯一依据。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b w:val="0"/>
          <w:bCs w:val="0"/>
          <w:sz w:val="32"/>
          <w:szCs w:val="32"/>
        </w:rPr>
      </w:pPr>
      <w:r>
        <w:rPr>
          <w:rFonts w:hint="eastAsia" w:ascii="楷体" w:hAnsi="楷体" w:eastAsia="楷体" w:cs="楷体"/>
          <w:b w:val="0"/>
          <w:bCs w:val="0"/>
          <w:sz w:val="32"/>
          <w:szCs w:val="32"/>
          <w:lang w:val="en-US" w:eastAsia="zh-CN"/>
        </w:rPr>
        <w:t>（三）开票及入库。</w:t>
      </w:r>
      <w:r>
        <w:rPr>
          <w:rFonts w:hint="eastAsia" w:ascii="仿宋" w:hAnsi="仿宋" w:eastAsia="仿宋" w:cs="仿宋"/>
          <w:b w:val="0"/>
          <w:bCs w:val="0"/>
          <w:sz w:val="32"/>
          <w:szCs w:val="32"/>
          <w:lang w:val="en-US" w:eastAsia="zh-CN"/>
        </w:rPr>
        <w:t>乡镇</w:t>
      </w:r>
      <w:r>
        <w:rPr>
          <w:rFonts w:hint="eastAsia" w:ascii="仿宋" w:hAnsi="仿宋" w:eastAsia="仿宋" w:cs="仿宋"/>
          <w:b w:val="0"/>
          <w:bCs w:val="0"/>
          <w:sz w:val="32"/>
          <w:szCs w:val="32"/>
        </w:rPr>
        <w:t>征缴专班</w:t>
      </w:r>
      <w:r>
        <w:rPr>
          <w:rFonts w:hint="eastAsia" w:ascii="仿宋" w:hAnsi="仿宋" w:eastAsia="仿宋" w:cs="仿宋"/>
          <w:b w:val="0"/>
          <w:bCs w:val="0"/>
          <w:sz w:val="32"/>
          <w:szCs w:val="32"/>
          <w:lang w:val="en-US" w:eastAsia="zh-CN"/>
        </w:rPr>
        <w:t>对照税务部门</w:t>
      </w:r>
      <w:r>
        <w:rPr>
          <w:rFonts w:hint="eastAsia" w:ascii="仿宋" w:hAnsi="仿宋" w:eastAsia="仿宋" w:cs="仿宋"/>
          <w:b w:val="0"/>
          <w:bCs w:val="0"/>
          <w:sz w:val="32"/>
          <w:szCs w:val="32"/>
        </w:rPr>
        <w:t>缴费</w:t>
      </w:r>
      <w:r>
        <w:rPr>
          <w:rFonts w:hint="eastAsia" w:ascii="仿宋" w:hAnsi="仿宋" w:eastAsia="仿宋" w:cs="仿宋"/>
          <w:b w:val="0"/>
          <w:bCs w:val="0"/>
          <w:sz w:val="32"/>
          <w:szCs w:val="32"/>
          <w:lang w:eastAsia="zh-CN"/>
        </w:rPr>
        <w:t>确认单</w:t>
      </w:r>
      <w:r>
        <w:rPr>
          <w:rFonts w:hint="eastAsia" w:ascii="仿宋" w:hAnsi="仿宋" w:eastAsia="仿宋" w:cs="仿宋"/>
          <w:b w:val="0"/>
          <w:bCs w:val="0"/>
          <w:sz w:val="32"/>
          <w:szCs w:val="32"/>
          <w:lang w:val="en-US" w:eastAsia="zh-CN"/>
        </w:rPr>
        <w:t>金额</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向国家税务总局</w:t>
      </w:r>
      <w:r>
        <w:rPr>
          <w:rFonts w:hint="eastAsia" w:ascii="仿宋" w:hAnsi="仿宋" w:eastAsia="仿宋" w:cs="仿宋"/>
          <w:b w:val="0"/>
          <w:bCs w:val="0"/>
          <w:sz w:val="32"/>
          <w:szCs w:val="32"/>
          <w:lang w:val="en-US" w:eastAsia="zh-CN"/>
        </w:rPr>
        <w:t>内乡</w:t>
      </w:r>
      <w:r>
        <w:rPr>
          <w:rFonts w:hint="eastAsia" w:ascii="仿宋" w:hAnsi="仿宋" w:eastAsia="仿宋" w:cs="仿宋"/>
          <w:b w:val="0"/>
          <w:bCs w:val="0"/>
          <w:sz w:val="32"/>
          <w:szCs w:val="32"/>
          <w:lang w:eastAsia="zh-CN"/>
        </w:rPr>
        <w:t>县税务局待报解社会保险费预算收入专户（</w:t>
      </w:r>
      <w:r>
        <w:rPr>
          <w:rFonts w:hint="eastAsia" w:ascii="仿宋" w:hAnsi="仿宋" w:eastAsia="仿宋" w:cs="仿宋"/>
          <w:b w:val="0"/>
          <w:bCs w:val="0"/>
          <w:sz w:val="32"/>
          <w:szCs w:val="32"/>
          <w:lang w:val="en-US" w:eastAsia="zh-CN"/>
        </w:rPr>
        <w:t>户名</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国家税务总局内乡县税务局待报解社会保险费预算收入专户</w:t>
      </w:r>
      <w:r>
        <w:rPr>
          <w:rFonts w:hint="eastAsia" w:ascii="仿宋" w:hAnsi="仿宋" w:eastAsia="仿宋" w:cs="仿宋"/>
          <w:b w:val="0"/>
          <w:bCs w:val="0"/>
          <w:sz w:val="32"/>
          <w:szCs w:val="32"/>
          <w:lang w:eastAsia="zh-CN"/>
        </w:rPr>
        <w:t>，账号：</w:t>
      </w:r>
      <w:r>
        <w:rPr>
          <w:rFonts w:hint="eastAsia" w:ascii="仿宋" w:hAnsi="仿宋" w:eastAsia="仿宋" w:cs="仿宋"/>
          <w:b w:val="0"/>
          <w:bCs w:val="0"/>
          <w:sz w:val="32"/>
          <w:szCs w:val="32"/>
          <w:lang w:val="en-US" w:eastAsia="zh-CN"/>
        </w:rPr>
        <w:t>86617001000005386）汇款</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税务部门核对汇款单据无误后，在系统内开票，并在当天报解入库。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b w:val="0"/>
          <w:bCs w:val="0"/>
          <w:sz w:val="32"/>
          <w:szCs w:val="32"/>
        </w:rPr>
      </w:pPr>
      <w:r>
        <w:rPr>
          <w:rFonts w:hint="eastAsia" w:ascii="楷体" w:hAnsi="楷体" w:eastAsia="楷体" w:cs="楷体"/>
          <w:b w:val="0"/>
          <w:bCs w:val="0"/>
          <w:sz w:val="32"/>
          <w:szCs w:val="32"/>
          <w:lang w:val="en-US" w:eastAsia="zh-CN"/>
        </w:rPr>
        <w:t>（四）强化资金管理。</w:t>
      </w:r>
      <w:r>
        <w:rPr>
          <w:rFonts w:hint="eastAsia" w:ascii="仿宋" w:hAnsi="仿宋" w:eastAsia="仿宋" w:cs="仿宋"/>
          <w:b w:val="0"/>
          <w:bCs w:val="0"/>
          <w:sz w:val="32"/>
          <w:szCs w:val="32"/>
          <w:lang w:eastAsia="zh-CN"/>
        </w:rPr>
        <w:t>各行政村</w:t>
      </w:r>
      <w:r>
        <w:rPr>
          <w:rFonts w:hint="eastAsia" w:ascii="仿宋" w:hAnsi="仿宋" w:eastAsia="仿宋" w:cs="仿宋"/>
          <w:b w:val="0"/>
          <w:bCs w:val="0"/>
          <w:sz w:val="32"/>
          <w:szCs w:val="32"/>
          <w:lang w:val="en-US" w:eastAsia="zh-CN"/>
        </w:rPr>
        <w:t>及</w:t>
      </w:r>
      <w:r>
        <w:rPr>
          <w:rFonts w:hint="eastAsia" w:ascii="仿宋" w:hAnsi="仿宋" w:eastAsia="仿宋" w:cs="仿宋"/>
          <w:b w:val="0"/>
          <w:bCs w:val="0"/>
          <w:sz w:val="32"/>
          <w:szCs w:val="32"/>
          <w:lang w:eastAsia="zh-CN"/>
        </w:rPr>
        <w:t>社区征缴经办人员必须</w:t>
      </w:r>
      <w:r>
        <w:rPr>
          <w:rFonts w:hint="eastAsia" w:ascii="仿宋" w:hAnsi="仿宋" w:eastAsia="仿宋" w:cs="仿宋"/>
          <w:b w:val="0"/>
          <w:bCs w:val="0"/>
          <w:sz w:val="32"/>
          <w:szCs w:val="32"/>
          <w:lang w:val="en-US" w:eastAsia="zh-CN"/>
        </w:rPr>
        <w:t>按照“双限”报解</w:t>
      </w:r>
      <w:r>
        <w:rPr>
          <w:rFonts w:hint="eastAsia" w:ascii="仿宋" w:hAnsi="仿宋" w:eastAsia="仿宋" w:cs="仿宋"/>
          <w:b w:val="0"/>
          <w:bCs w:val="0"/>
          <w:sz w:val="32"/>
          <w:szCs w:val="32"/>
          <w:lang w:eastAsia="zh-CN"/>
        </w:rPr>
        <w:t>（即：征缴期限为5天，额度为1万元，以期限或额度条件先满足之日为准）</w:t>
      </w:r>
      <w:r>
        <w:rPr>
          <w:rFonts w:hint="eastAsia" w:ascii="仿宋" w:hAnsi="仿宋" w:eastAsia="仿宋" w:cs="仿宋"/>
          <w:b w:val="0"/>
          <w:bCs w:val="0"/>
          <w:sz w:val="32"/>
          <w:szCs w:val="32"/>
          <w:lang w:val="en-US" w:eastAsia="zh-CN"/>
        </w:rPr>
        <w:t>制度，</w:t>
      </w:r>
      <w:r>
        <w:rPr>
          <w:rFonts w:hint="eastAsia" w:ascii="仿宋" w:hAnsi="仿宋" w:eastAsia="仿宋" w:cs="仿宋"/>
          <w:b w:val="0"/>
          <w:bCs w:val="0"/>
          <w:sz w:val="32"/>
          <w:szCs w:val="32"/>
        </w:rPr>
        <w:t>及时将保费存入各乡镇财政所“会计农税结算中心”账户</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任何</w:t>
      </w:r>
      <w:r>
        <w:rPr>
          <w:rFonts w:hint="eastAsia" w:ascii="仿宋" w:hAnsi="仿宋" w:eastAsia="仿宋" w:cs="仿宋"/>
          <w:b w:val="0"/>
          <w:bCs w:val="0"/>
          <w:sz w:val="32"/>
          <w:szCs w:val="32"/>
        </w:rPr>
        <w:t>单位和个人不得延压、滞解保费，不得截留、挪用</w:t>
      </w:r>
      <w:r>
        <w:rPr>
          <w:rFonts w:hint="eastAsia" w:ascii="仿宋" w:hAnsi="仿宋" w:eastAsia="仿宋" w:cs="仿宋"/>
          <w:b w:val="0"/>
          <w:bCs w:val="0"/>
          <w:sz w:val="32"/>
          <w:szCs w:val="32"/>
          <w:lang w:val="en-US" w:eastAsia="zh-CN"/>
        </w:rPr>
        <w:t>保费</w:t>
      </w:r>
      <w:r>
        <w:rPr>
          <w:rFonts w:hint="eastAsia" w:ascii="仿宋" w:hAnsi="仿宋" w:eastAsia="仿宋" w:cs="仿宋"/>
          <w:b w:val="0"/>
          <w:bCs w:val="0"/>
          <w:sz w:val="32"/>
          <w:szCs w:val="32"/>
        </w:rPr>
        <w:t>。各乡镇要加强对保费的监管，一旦发生资金流失，将从严追究当事人的责任。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（五）规范征缴秩序。</w:t>
      </w:r>
      <w:r>
        <w:rPr>
          <w:rFonts w:hint="eastAsia" w:ascii="仿宋" w:hAnsi="仿宋" w:eastAsia="仿宋" w:cs="仿宋"/>
          <w:b w:val="0"/>
          <w:bCs w:val="0"/>
          <w:sz w:val="32"/>
          <w:szCs w:val="32"/>
          <w:lang w:val="en-US" w:eastAsia="zh-CN"/>
        </w:rPr>
        <w:t>各乡镇要严明征缴秩序，除乡村明确的代征代缴人员外，不得以提成、买卖等形式，随意联系社会上人员代征代缴，扰乱征缴秩序。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（六）做好零星征缴。</w:t>
      </w:r>
      <w:r>
        <w:rPr>
          <w:rFonts w:hint="eastAsia" w:ascii="仿宋" w:hAnsi="仿宋" w:eastAsia="仿宋" w:cs="仿宋"/>
          <w:b w:val="0"/>
          <w:bCs w:val="0"/>
          <w:sz w:val="32"/>
          <w:szCs w:val="32"/>
          <w:lang w:val="en-US" w:eastAsia="zh-CN"/>
        </w:rPr>
        <w:t>集中征缴11月30结束后,群众参保以线上缴费为主，同时在县行政审批服务中心税务窗口安排专人征收。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b w:val="0"/>
          <w:bCs w:val="0"/>
          <w:sz w:val="32"/>
          <w:szCs w:val="32"/>
        </w:rPr>
      </w:pPr>
      <w:r>
        <w:rPr>
          <w:rFonts w:hint="eastAsia" w:ascii="楷体" w:hAnsi="楷体" w:eastAsia="楷体" w:cs="楷体"/>
          <w:b w:val="0"/>
          <w:bCs w:val="0"/>
          <w:sz w:val="32"/>
          <w:szCs w:val="32"/>
          <w:lang w:val="en-US" w:eastAsia="zh-CN"/>
        </w:rPr>
        <w:t>（七）缴费信息公示。</w:t>
      </w:r>
      <w:r>
        <w:rPr>
          <w:rFonts w:hint="eastAsia" w:ascii="仿宋" w:hAnsi="仿宋" w:eastAsia="仿宋" w:cs="仿宋"/>
          <w:b w:val="0"/>
          <w:bCs w:val="0"/>
          <w:sz w:val="32"/>
          <w:szCs w:val="32"/>
          <w:lang w:val="en-US" w:eastAsia="zh-CN"/>
        </w:rPr>
        <w:t>征缴期结束后，以行政村或社区为单位，</w:t>
      </w:r>
      <w:r>
        <w:rPr>
          <w:rFonts w:hint="eastAsia" w:ascii="仿宋" w:hAnsi="仿宋" w:eastAsia="仿宋" w:cs="仿宋"/>
          <w:b w:val="0"/>
          <w:bCs w:val="0"/>
          <w:sz w:val="32"/>
          <w:szCs w:val="32"/>
          <w:lang w:eastAsia="zh-CN"/>
        </w:rPr>
        <w:t>将税务部门</w:t>
      </w:r>
      <w:r>
        <w:rPr>
          <w:rFonts w:hint="eastAsia" w:ascii="仿宋" w:hAnsi="仿宋" w:eastAsia="仿宋" w:cs="仿宋"/>
          <w:b w:val="0"/>
          <w:bCs w:val="0"/>
          <w:sz w:val="32"/>
          <w:szCs w:val="32"/>
          <w:lang w:val="en-US" w:eastAsia="zh-CN"/>
        </w:rPr>
        <w:t>确认</w:t>
      </w:r>
      <w:r>
        <w:rPr>
          <w:rFonts w:hint="eastAsia" w:ascii="仿宋" w:hAnsi="仿宋" w:eastAsia="仿宋" w:cs="仿宋"/>
          <w:b w:val="0"/>
          <w:bCs w:val="0"/>
          <w:sz w:val="32"/>
          <w:szCs w:val="32"/>
          <w:lang w:eastAsia="zh-CN"/>
        </w:rPr>
        <w:t>的</w:t>
      </w:r>
      <w:r>
        <w:rPr>
          <w:rFonts w:hint="eastAsia" w:ascii="仿宋" w:hAnsi="仿宋" w:eastAsia="仿宋" w:cs="仿宋"/>
          <w:b w:val="0"/>
          <w:bCs w:val="0"/>
          <w:sz w:val="32"/>
          <w:szCs w:val="32"/>
        </w:rPr>
        <w:t>本村</w:t>
      </w:r>
      <w:r>
        <w:rPr>
          <w:rFonts w:hint="eastAsia" w:ascii="仿宋" w:hAnsi="仿宋" w:eastAsia="仿宋" w:cs="仿宋"/>
          <w:b w:val="0"/>
          <w:bCs w:val="0"/>
          <w:sz w:val="32"/>
          <w:szCs w:val="32"/>
          <w:lang w:val="en-US" w:eastAsia="zh-CN"/>
        </w:rPr>
        <w:t>或</w:t>
      </w:r>
      <w:r>
        <w:rPr>
          <w:rFonts w:hint="eastAsia" w:ascii="仿宋" w:hAnsi="仿宋" w:eastAsia="仿宋" w:cs="仿宋"/>
          <w:b w:val="0"/>
          <w:bCs w:val="0"/>
          <w:sz w:val="32"/>
          <w:szCs w:val="32"/>
        </w:rPr>
        <w:t>社区</w:t>
      </w:r>
      <w:r>
        <w:rPr>
          <w:rFonts w:hint="eastAsia" w:ascii="仿宋" w:hAnsi="仿宋" w:eastAsia="仿宋" w:cs="仿宋"/>
          <w:b w:val="0"/>
          <w:bCs w:val="0"/>
          <w:sz w:val="32"/>
          <w:szCs w:val="32"/>
          <w:lang w:val="en-US" w:eastAsia="zh-CN"/>
        </w:rPr>
        <w:t>城乡居民医保费申报表</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进行</w:t>
      </w:r>
      <w:r>
        <w:rPr>
          <w:rFonts w:hint="eastAsia" w:ascii="仿宋" w:hAnsi="仿宋" w:eastAsia="仿宋" w:cs="仿宋"/>
          <w:b w:val="0"/>
          <w:bCs w:val="0"/>
          <w:sz w:val="32"/>
          <w:szCs w:val="32"/>
        </w:rPr>
        <w:t>张榜公示，公示期不得低于5个工作日</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乡镇</w:t>
      </w:r>
      <w:r>
        <w:rPr>
          <w:rFonts w:hint="eastAsia" w:ascii="仿宋" w:hAnsi="仿宋" w:eastAsia="仿宋" w:cs="仿宋"/>
          <w:b w:val="0"/>
          <w:bCs w:val="0"/>
          <w:sz w:val="32"/>
          <w:szCs w:val="32"/>
          <w:lang w:eastAsia="zh-CN"/>
        </w:rPr>
        <w:t>征缴专班</w:t>
      </w:r>
      <w:r>
        <w:rPr>
          <w:rFonts w:hint="eastAsia" w:ascii="仿宋" w:hAnsi="仿宋" w:eastAsia="仿宋" w:cs="仿宋"/>
          <w:b w:val="0"/>
          <w:bCs w:val="0"/>
          <w:sz w:val="32"/>
          <w:szCs w:val="32"/>
        </w:rPr>
        <w:t>要做好年度参保缴费信息公示影像资料保存工作。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楷体" w:hAnsi="楷体" w:eastAsia="楷体" w:cs="楷体"/>
          <w:b w:val="0"/>
          <w:bCs w:val="0"/>
          <w:sz w:val="32"/>
          <w:szCs w:val="32"/>
          <w:lang w:val="en-US" w:eastAsia="zh-CN"/>
        </w:rPr>
        <w:t>（八）落实奖惩措施。</w:t>
      </w:r>
      <w:r>
        <w:rPr>
          <w:rFonts w:hint="eastAsia" w:ascii="仿宋" w:hAnsi="仿宋" w:eastAsia="仿宋" w:cs="仿宋"/>
          <w:b w:val="0"/>
          <w:bCs w:val="0"/>
          <w:color w:val="000000" w:themeColor="text1"/>
          <w:sz w:val="32"/>
          <w:szCs w:val="32"/>
          <w14:textFill>
            <w14:solidFill>
              <w14:schemeClr w14:val="tx1"/>
            </w14:solidFill>
          </w14:textFill>
        </w:rPr>
        <w:t>征缴全部结束后，由县税务局、医保局核定最终</w:t>
      </w:r>
      <w:r>
        <w:rPr>
          <w:rFonts w:hint="eastAsia" w:ascii="仿宋" w:hAnsi="仿宋" w:eastAsia="仿宋" w:cs="仿宋"/>
          <w:b w:val="0"/>
          <w:bCs w:val="0"/>
          <w:color w:val="000000" w:themeColor="text1"/>
          <w:sz w:val="32"/>
          <w:szCs w:val="32"/>
          <w:lang w:val="en-US" w:eastAsia="zh-CN"/>
          <w14:textFill>
            <w14:solidFill>
              <w14:schemeClr w14:val="tx1"/>
            </w14:solidFill>
          </w14:textFill>
        </w:rPr>
        <w:t>各乡镇</w:t>
      </w:r>
      <w:r>
        <w:rPr>
          <w:rFonts w:hint="eastAsia" w:ascii="仿宋" w:hAnsi="仿宋" w:eastAsia="仿宋" w:cs="仿宋"/>
          <w:b w:val="0"/>
          <w:bCs w:val="0"/>
          <w:color w:val="000000" w:themeColor="text1"/>
          <w:sz w:val="32"/>
          <w:szCs w:val="32"/>
          <w14:textFill>
            <w14:solidFill>
              <w14:schemeClr w14:val="tx1"/>
            </w14:solidFill>
          </w14:textFill>
        </w:rPr>
        <w:t>参保人数，落实以下奖惩措施：</w:t>
      </w:r>
      <w:r>
        <w:rPr>
          <w:rFonts w:hint="eastAsia" w:ascii="仿宋" w:hAnsi="仿宋" w:eastAsia="仿宋" w:cs="仿宋"/>
          <w:b w:val="0"/>
          <w:bCs w:val="0"/>
          <w:color w:val="000000" w:themeColor="text1"/>
          <w:sz w:val="32"/>
          <w:szCs w:val="32"/>
          <w:lang w:val="en-US" w:eastAsia="zh-CN"/>
          <w14:textFill>
            <w14:solidFill>
              <w14:schemeClr w14:val="tx1"/>
            </w14:solidFill>
          </w14:textFill>
        </w:rPr>
        <w:t>县政府按照每参保1人1.5元的标准向乡镇拨付工作经费；</w:t>
      </w:r>
      <w:r>
        <w:rPr>
          <w:rFonts w:hint="eastAsia" w:ascii="仿宋" w:hAnsi="仿宋" w:eastAsia="仿宋" w:cs="仿宋"/>
          <w:b w:val="0"/>
          <w:bCs w:val="0"/>
          <w:color w:val="000000" w:themeColor="text1"/>
          <w:sz w:val="32"/>
          <w:szCs w:val="32"/>
          <w14:textFill>
            <w14:solidFill>
              <w14:schemeClr w14:val="tx1"/>
            </w14:solidFill>
          </w14:textFill>
        </w:rPr>
        <w:t>对完成征缴任务的乡镇，县政府按照超过任务数部分每人100元的标准给予工作经费奖励，奖励资金由</w:t>
      </w:r>
      <w:r>
        <w:rPr>
          <w:rFonts w:hint="eastAsia" w:ascii="仿宋" w:hAnsi="仿宋" w:eastAsia="仿宋" w:cs="仿宋"/>
          <w:b w:val="0"/>
          <w:bCs w:val="0"/>
          <w:color w:val="000000" w:themeColor="text1"/>
          <w:sz w:val="32"/>
          <w:szCs w:val="32"/>
          <w:lang w:val="en-US" w:eastAsia="zh-CN"/>
          <w14:textFill>
            <w14:solidFill>
              <w14:schemeClr w14:val="tx1"/>
            </w14:solidFill>
          </w14:textFill>
        </w:rPr>
        <w:t>乡镇政府</w:t>
      </w:r>
      <w:r>
        <w:rPr>
          <w:rFonts w:hint="eastAsia" w:ascii="仿宋" w:hAnsi="仿宋" w:eastAsia="仿宋" w:cs="仿宋"/>
          <w:b w:val="0"/>
          <w:bCs w:val="0"/>
          <w:color w:val="000000" w:themeColor="text1"/>
          <w:sz w:val="32"/>
          <w:szCs w:val="32"/>
          <w14:textFill>
            <w14:solidFill>
              <w14:schemeClr w14:val="tx1"/>
            </w14:solidFill>
          </w14:textFill>
        </w:rPr>
        <w:t>根据实际工作情况进行分配</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对未完成征缴任务的乡镇，</w:t>
      </w:r>
      <w:r>
        <w:rPr>
          <w:rFonts w:hint="eastAsia" w:ascii="仿宋" w:hAnsi="仿宋" w:eastAsia="仿宋" w:cs="仿宋"/>
          <w:b w:val="0"/>
          <w:bCs w:val="0"/>
          <w:color w:val="000000" w:themeColor="text1"/>
          <w:sz w:val="32"/>
          <w:szCs w:val="32"/>
          <w:lang w:val="en-US" w:eastAsia="zh-CN"/>
          <w14:textFill>
            <w14:solidFill>
              <w14:schemeClr w14:val="tx1"/>
            </w14:solidFill>
          </w14:textFill>
        </w:rPr>
        <w:t>县政府</w:t>
      </w:r>
      <w:r>
        <w:rPr>
          <w:rFonts w:hint="eastAsia" w:ascii="仿宋" w:hAnsi="仿宋" w:eastAsia="仿宋" w:cs="仿宋"/>
          <w:b w:val="0"/>
          <w:bCs w:val="0"/>
          <w:color w:val="000000" w:themeColor="text1"/>
          <w:sz w:val="32"/>
          <w:szCs w:val="32"/>
          <w14:textFill>
            <w14:solidFill>
              <w14:schemeClr w14:val="tx1"/>
            </w14:solidFill>
          </w14:textFill>
        </w:rPr>
        <w:t>按照差额部分每人</w:t>
      </w:r>
      <w:r>
        <w:rPr>
          <w:rFonts w:hint="eastAsia" w:ascii="仿宋" w:hAnsi="仿宋" w:eastAsia="仿宋" w:cs="仿宋"/>
          <w:b w:val="0"/>
          <w:bCs w:val="0"/>
          <w:color w:val="000000" w:themeColor="text1"/>
          <w:sz w:val="32"/>
          <w:szCs w:val="32"/>
          <w:lang w:val="en-US" w:eastAsia="zh-CN"/>
          <w14:textFill>
            <w14:solidFill>
              <w14:schemeClr w14:val="tx1"/>
            </w14:solidFill>
          </w14:textFill>
        </w:rPr>
        <w:t>1</w:t>
      </w:r>
      <w:r>
        <w:rPr>
          <w:rFonts w:hint="eastAsia" w:ascii="仿宋" w:hAnsi="仿宋" w:eastAsia="仿宋" w:cs="仿宋"/>
          <w:b w:val="0"/>
          <w:bCs w:val="0"/>
          <w:color w:val="000000" w:themeColor="text1"/>
          <w:sz w:val="32"/>
          <w:szCs w:val="32"/>
          <w14:textFill>
            <w14:solidFill>
              <w14:schemeClr w14:val="tx1"/>
            </w14:solidFill>
          </w14:textFill>
        </w:rPr>
        <w:t>00元的标准扣减财政经费。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b w:val="0"/>
          <w:bCs w:val="0"/>
          <w:sz w:val="32"/>
          <w:szCs w:val="32"/>
        </w:rPr>
      </w:pPr>
      <w:r>
        <w:rPr>
          <w:rFonts w:hint="eastAsia" w:ascii="楷体" w:hAnsi="楷体" w:eastAsia="楷体" w:cs="楷体"/>
          <w:b w:val="0"/>
          <w:bCs w:val="0"/>
          <w:sz w:val="32"/>
          <w:szCs w:val="32"/>
          <w:lang w:val="en-US" w:eastAsia="zh-CN"/>
        </w:rPr>
        <w:t>（九）有关注意事项。</w:t>
      </w: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rPr>
        <w:t>落实新生儿参保政策。202</w:t>
      </w: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rPr>
        <w:t>年1月1日后出生的新生儿</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按规定办理参保</w:t>
      </w:r>
      <w:r>
        <w:rPr>
          <w:rFonts w:hint="eastAsia" w:ascii="仿宋" w:hAnsi="仿宋" w:eastAsia="仿宋" w:cs="仿宋"/>
          <w:b w:val="0"/>
          <w:bCs w:val="0"/>
          <w:sz w:val="32"/>
          <w:szCs w:val="32"/>
          <w:lang w:val="en-US" w:eastAsia="zh-CN"/>
        </w:rPr>
        <w:t>手续后，</w:t>
      </w:r>
      <w:r>
        <w:rPr>
          <w:rFonts w:hint="eastAsia" w:ascii="仿宋" w:hAnsi="仿宋" w:eastAsia="仿宋" w:cs="仿宋"/>
          <w:b w:val="0"/>
          <w:bCs w:val="0"/>
          <w:sz w:val="32"/>
          <w:szCs w:val="32"/>
        </w:rPr>
        <w:t>即可享受当年城乡居民医保待遇。新生儿父或母参加我市基本医保的，新生儿出生</w:t>
      </w:r>
      <w:r>
        <w:rPr>
          <w:rFonts w:hint="eastAsia" w:ascii="仿宋" w:hAnsi="仿宋" w:eastAsia="仿宋" w:cs="仿宋"/>
          <w:b w:val="0"/>
          <w:bCs w:val="0"/>
          <w:sz w:val="32"/>
          <w:szCs w:val="32"/>
          <w:lang w:val="en-US" w:eastAsia="zh-CN"/>
        </w:rPr>
        <w:t>不用缴费</w:t>
      </w:r>
      <w:r>
        <w:rPr>
          <w:rFonts w:hint="eastAsia" w:ascii="仿宋" w:hAnsi="仿宋" w:eastAsia="仿宋" w:cs="仿宋"/>
          <w:b w:val="0"/>
          <w:bCs w:val="0"/>
          <w:sz w:val="32"/>
          <w:szCs w:val="32"/>
        </w:rPr>
        <w:t>即可享受当年城乡居民医保待遇。新生儿父母均未参加我市基本医保的，新生儿户籍所在地</w:t>
      </w:r>
      <w:r>
        <w:rPr>
          <w:rFonts w:hint="eastAsia" w:ascii="仿宋" w:hAnsi="仿宋" w:eastAsia="仿宋" w:cs="仿宋"/>
          <w:b w:val="0"/>
          <w:bCs w:val="0"/>
          <w:sz w:val="32"/>
          <w:szCs w:val="32"/>
          <w:lang w:val="en-US" w:eastAsia="zh-CN"/>
        </w:rPr>
        <w:t>是内乡的，</w:t>
      </w:r>
      <w:r>
        <w:rPr>
          <w:rFonts w:hint="eastAsia" w:ascii="仿宋" w:hAnsi="仿宋" w:eastAsia="仿宋" w:cs="仿宋"/>
          <w:b w:val="0"/>
          <w:bCs w:val="0"/>
          <w:sz w:val="32"/>
          <w:szCs w:val="32"/>
        </w:rPr>
        <w:t>缴费后方可享受当年城乡居民医保待遇。新生儿出生后90天内由监护人按相关规定办理参保手续，自出生之日起享受当年城乡居民医保待遇。新生儿未在规定时间内办理参保手续的，自</w:t>
      </w:r>
      <w:r>
        <w:rPr>
          <w:rFonts w:hint="eastAsia" w:ascii="仿宋" w:hAnsi="仿宋" w:eastAsia="仿宋" w:cs="仿宋"/>
          <w:b w:val="0"/>
          <w:bCs w:val="0"/>
          <w:sz w:val="32"/>
          <w:szCs w:val="32"/>
          <w:lang w:val="en-US" w:eastAsia="zh-CN"/>
        </w:rPr>
        <w:t>参保登记</w:t>
      </w:r>
      <w:r>
        <w:rPr>
          <w:rFonts w:hint="eastAsia" w:ascii="仿宋" w:hAnsi="仿宋" w:eastAsia="仿宋" w:cs="仿宋"/>
          <w:b w:val="0"/>
          <w:bCs w:val="0"/>
          <w:sz w:val="32"/>
          <w:szCs w:val="32"/>
        </w:rPr>
        <w:t>之日起享受当年城乡居民医保待遇。20</w:t>
      </w:r>
      <w:r>
        <w:rPr>
          <w:rFonts w:hint="eastAsia" w:ascii="仿宋" w:hAnsi="仿宋" w:eastAsia="仿宋" w:cs="仿宋"/>
          <w:b w:val="0"/>
          <w:bCs w:val="0"/>
          <w:sz w:val="32"/>
          <w:szCs w:val="32"/>
          <w:lang w:val="en-US" w:eastAsia="zh-CN"/>
        </w:rPr>
        <w:t>22</w:t>
      </w:r>
      <w:r>
        <w:rPr>
          <w:rFonts w:hint="eastAsia" w:ascii="仿宋" w:hAnsi="仿宋" w:eastAsia="仿宋" w:cs="仿宋"/>
          <w:b w:val="0"/>
          <w:bCs w:val="0"/>
          <w:sz w:val="32"/>
          <w:szCs w:val="32"/>
        </w:rPr>
        <w:t>年底出生的小孩，必须缴费才能享受次年医保待遇。</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避免重复参保。</w:t>
      </w:r>
      <w:r>
        <w:rPr>
          <w:rFonts w:hint="eastAsia" w:ascii="仿宋" w:hAnsi="仿宋" w:eastAsia="仿宋" w:cs="仿宋"/>
          <w:b w:val="0"/>
          <w:bCs w:val="0"/>
          <w:i w:val="0"/>
          <w:caps w:val="0"/>
          <w:color w:val="auto"/>
          <w:spacing w:val="8"/>
          <w:sz w:val="32"/>
          <w:szCs w:val="32"/>
          <w:shd w:val="clear" w:fill="FFFFFF"/>
        </w:rPr>
        <w:t>参保缴费人</w:t>
      </w:r>
      <w:r>
        <w:rPr>
          <w:rFonts w:hint="eastAsia" w:ascii="仿宋" w:hAnsi="仿宋" w:eastAsia="仿宋" w:cs="仿宋"/>
          <w:b w:val="0"/>
          <w:bCs w:val="0"/>
          <w:i w:val="0"/>
          <w:caps w:val="0"/>
          <w:color w:val="auto"/>
          <w:spacing w:val="8"/>
          <w:sz w:val="32"/>
          <w:szCs w:val="32"/>
          <w:shd w:val="clear" w:fill="FFFFFF"/>
          <w:lang w:val="en-US" w:eastAsia="zh-CN"/>
        </w:rPr>
        <w:t>员</w:t>
      </w:r>
      <w:r>
        <w:rPr>
          <w:rFonts w:hint="eastAsia" w:ascii="仿宋" w:hAnsi="仿宋" w:eastAsia="仿宋" w:cs="仿宋"/>
          <w:b w:val="0"/>
          <w:bCs w:val="0"/>
          <w:i w:val="0"/>
          <w:caps w:val="0"/>
          <w:color w:val="auto"/>
          <w:spacing w:val="8"/>
          <w:sz w:val="32"/>
          <w:szCs w:val="32"/>
          <w:shd w:val="clear" w:fill="FFFFFF"/>
        </w:rPr>
        <w:t>，</w:t>
      </w:r>
      <w:r>
        <w:rPr>
          <w:rFonts w:hint="eastAsia" w:ascii="仿宋" w:hAnsi="仿宋" w:eastAsia="仿宋" w:cs="仿宋"/>
          <w:b w:val="0"/>
          <w:bCs w:val="0"/>
          <w:i w:val="0"/>
          <w:caps w:val="0"/>
          <w:color w:val="auto"/>
          <w:spacing w:val="8"/>
          <w:sz w:val="32"/>
          <w:szCs w:val="32"/>
          <w:shd w:val="clear" w:fill="FFFFFF"/>
          <w:lang w:val="en-US" w:eastAsia="zh-CN"/>
        </w:rPr>
        <w:t>享受居民医保待遇年度前发生符合退费条件的，由本人或家属持相关证明资料，先到参保地税务部门办理个人退费申请，符合要求的由医保部门负责退费。在2022年12月31日前发生属于上述受理范围事由的，可在2023年1月31日前申请办理退费，原则上过期不再受理。</w:t>
      </w: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rPr>
        <w:t>落实好困难群众参保缴费工作。行政村</w:t>
      </w:r>
      <w:r>
        <w:rPr>
          <w:rFonts w:hint="eastAsia" w:ascii="仿宋" w:hAnsi="仿宋" w:eastAsia="仿宋" w:cs="仿宋"/>
          <w:b w:val="0"/>
          <w:bCs w:val="0"/>
          <w:sz w:val="32"/>
          <w:szCs w:val="32"/>
          <w:lang w:val="en-US" w:eastAsia="zh-CN"/>
        </w:rPr>
        <w:t>及社区</w:t>
      </w:r>
      <w:r>
        <w:rPr>
          <w:rFonts w:hint="eastAsia" w:ascii="仿宋" w:hAnsi="仿宋" w:eastAsia="仿宋" w:cs="仿宋"/>
          <w:b w:val="0"/>
          <w:bCs w:val="0"/>
          <w:sz w:val="32"/>
          <w:szCs w:val="32"/>
        </w:rPr>
        <w:t>不再收取特困人员救助供养对象的参保费用，避免重复缴纳</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低保户</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脱贫享受政策户、监测户等困难群众</w:t>
      </w:r>
      <w:r>
        <w:rPr>
          <w:rFonts w:hint="eastAsia" w:ascii="仿宋" w:hAnsi="仿宋" w:eastAsia="仿宋" w:cs="仿宋"/>
          <w:b w:val="0"/>
          <w:bCs w:val="0"/>
          <w:sz w:val="32"/>
          <w:szCs w:val="32"/>
        </w:rPr>
        <w:t>由各乡镇政府负责征缴到位，确保100%参保。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、工作要求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b w:val="0"/>
          <w:bCs w:val="0"/>
          <w:sz w:val="32"/>
          <w:szCs w:val="32"/>
        </w:rPr>
      </w:pPr>
      <w:r>
        <w:rPr>
          <w:rFonts w:hint="eastAsia" w:ascii="楷体" w:hAnsi="楷体" w:eastAsia="楷体" w:cs="楷体"/>
          <w:b w:val="0"/>
          <w:bCs w:val="0"/>
          <w:sz w:val="32"/>
          <w:szCs w:val="32"/>
        </w:rPr>
        <w:t>（一）高度重视，加强领导。</w:t>
      </w:r>
      <w:r>
        <w:rPr>
          <w:rFonts w:hint="eastAsia" w:ascii="仿宋" w:hAnsi="仿宋" w:eastAsia="仿宋" w:cs="仿宋"/>
          <w:b w:val="0"/>
          <w:bCs w:val="0"/>
          <w:sz w:val="32"/>
          <w:szCs w:val="32"/>
        </w:rPr>
        <w:t>医保征缴是医保工作的基础，是城乡居民医保制度顺利实施的关键。各乡镇</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各相关单位</w:t>
      </w:r>
      <w:r>
        <w:rPr>
          <w:rFonts w:hint="eastAsia" w:ascii="仿宋" w:hAnsi="仿宋" w:eastAsia="仿宋" w:cs="仿宋"/>
          <w:b w:val="0"/>
          <w:bCs w:val="0"/>
          <w:sz w:val="32"/>
          <w:szCs w:val="32"/>
        </w:rPr>
        <w:t>要高度重视医保费征缴工作，切实把</w:t>
      </w:r>
      <w:r>
        <w:rPr>
          <w:rFonts w:hint="eastAsia" w:ascii="仿宋" w:hAnsi="仿宋" w:eastAsia="仿宋" w:cs="仿宋"/>
          <w:b w:val="0"/>
          <w:bCs w:val="0"/>
          <w:sz w:val="32"/>
          <w:szCs w:val="32"/>
          <w:lang w:val="en-US" w:eastAsia="zh-CN"/>
        </w:rPr>
        <w:t>医保</w:t>
      </w:r>
      <w:r>
        <w:rPr>
          <w:rFonts w:hint="eastAsia" w:ascii="仿宋" w:hAnsi="仿宋" w:eastAsia="仿宋" w:cs="仿宋"/>
          <w:b w:val="0"/>
          <w:bCs w:val="0"/>
          <w:sz w:val="32"/>
          <w:szCs w:val="32"/>
        </w:rPr>
        <w:t>征缴列入近期重点工作，尽快组织召开动员会议，</w:t>
      </w:r>
      <w:r>
        <w:rPr>
          <w:rFonts w:hint="eastAsia" w:ascii="仿宋" w:hAnsi="仿宋" w:eastAsia="仿宋" w:cs="仿宋"/>
          <w:b w:val="0"/>
          <w:bCs w:val="0"/>
          <w:sz w:val="32"/>
          <w:szCs w:val="32"/>
          <w:lang w:val="en-US" w:eastAsia="zh-CN"/>
        </w:rPr>
        <w:t>进行</w:t>
      </w:r>
      <w:r>
        <w:rPr>
          <w:rFonts w:hint="eastAsia" w:ascii="仿宋" w:hAnsi="仿宋" w:eastAsia="仿宋" w:cs="仿宋"/>
          <w:b w:val="0"/>
          <w:bCs w:val="0"/>
          <w:sz w:val="32"/>
          <w:szCs w:val="32"/>
        </w:rPr>
        <w:t>安排部署</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各乡镇</w:t>
      </w:r>
      <w:r>
        <w:rPr>
          <w:rFonts w:hint="eastAsia" w:ascii="仿宋" w:hAnsi="仿宋" w:eastAsia="仿宋" w:cs="仿宋"/>
          <w:b w:val="0"/>
          <w:bCs w:val="0"/>
          <w:sz w:val="32"/>
          <w:szCs w:val="32"/>
          <w:lang w:val="en-US" w:eastAsia="zh-CN"/>
        </w:rPr>
        <w:t>乡镇</w:t>
      </w:r>
      <w:r>
        <w:rPr>
          <w:rFonts w:hint="eastAsia" w:ascii="仿宋" w:hAnsi="仿宋" w:eastAsia="仿宋" w:cs="仿宋"/>
          <w:b w:val="0"/>
          <w:bCs w:val="0"/>
          <w:sz w:val="32"/>
          <w:szCs w:val="32"/>
        </w:rPr>
        <w:t>长是</w:t>
      </w:r>
      <w:r>
        <w:rPr>
          <w:rFonts w:hint="eastAsia" w:ascii="仿宋" w:hAnsi="仿宋" w:eastAsia="仿宋" w:cs="仿宋"/>
          <w:b w:val="0"/>
          <w:bCs w:val="0"/>
          <w:sz w:val="32"/>
          <w:szCs w:val="32"/>
          <w:lang w:val="en-US" w:eastAsia="zh-CN"/>
        </w:rPr>
        <w:t>医保征缴</w:t>
      </w:r>
      <w:r>
        <w:rPr>
          <w:rFonts w:hint="eastAsia" w:ascii="仿宋" w:hAnsi="仿宋" w:eastAsia="仿宋" w:cs="仿宋"/>
          <w:b w:val="0"/>
          <w:bCs w:val="0"/>
          <w:sz w:val="32"/>
          <w:szCs w:val="32"/>
        </w:rPr>
        <w:t>工作的第一责任人，要靠前指挥，亲力亲为，为征缴工作提供坚强组织保障；分管领导要具体负责，统筹协调，扎实安排；征缴专班要积极跟进，做好上下联络对接和信息收集核对</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资金</w:t>
      </w:r>
      <w:r>
        <w:rPr>
          <w:rFonts w:hint="eastAsia" w:ascii="仿宋" w:hAnsi="仿宋" w:eastAsia="仿宋" w:cs="仿宋"/>
          <w:b w:val="0"/>
          <w:bCs w:val="0"/>
          <w:sz w:val="32"/>
          <w:szCs w:val="32"/>
        </w:rPr>
        <w:t>入库等工作，确保征缴任务按时圆满完成。</w:t>
      </w:r>
    </w:p>
    <w:p>
      <w:pPr>
        <w:keepNext w:val="0"/>
        <w:keepLines w:val="0"/>
        <w:pageBreakBefore w:val="0"/>
        <w:kinsoku/>
        <w:overflowPunct/>
        <w:topLinePunct w:val="0"/>
        <w:autoSpaceDE/>
        <w:autoSpaceDN/>
        <w:bidi w:val="0"/>
        <w:adjustRightInd/>
        <w:snapToGrid/>
        <w:spacing w:line="560" w:lineRule="exact"/>
        <w:ind w:left="0" w:leftChars="0" w:firstLine="640" w:firstLineChars="200"/>
        <w:jc w:val="both"/>
        <w:rPr>
          <w:rFonts w:hint="eastAsia" w:ascii="仿宋" w:hAnsi="仿宋" w:eastAsia="仿宋" w:cs="仿宋"/>
          <w:b w:val="0"/>
          <w:bCs w:val="0"/>
          <w:sz w:val="32"/>
          <w:szCs w:val="32"/>
        </w:rPr>
      </w:pPr>
      <w:r>
        <w:rPr>
          <w:rFonts w:hint="eastAsia" w:ascii="楷体" w:hAnsi="楷体" w:eastAsia="楷体" w:cs="楷体"/>
          <w:b w:val="0"/>
          <w:bCs w:val="0"/>
          <w:sz w:val="32"/>
          <w:szCs w:val="32"/>
        </w:rPr>
        <w:t>（二）各司其职，稳步推进。</w:t>
      </w:r>
      <w:r>
        <w:rPr>
          <w:rFonts w:hint="eastAsia" w:ascii="仿宋" w:hAnsi="仿宋" w:eastAsia="仿宋" w:cs="仿宋"/>
          <w:b w:val="0"/>
          <w:bCs w:val="0"/>
          <w:sz w:val="32"/>
          <w:szCs w:val="32"/>
        </w:rPr>
        <w:t>各乡镇是城乡居民医保费征缴工作的责任主体，负责组织</w:t>
      </w:r>
      <w:r>
        <w:rPr>
          <w:rFonts w:hint="eastAsia" w:ascii="仿宋" w:hAnsi="仿宋" w:eastAsia="仿宋" w:cs="仿宋"/>
          <w:b w:val="0"/>
          <w:bCs w:val="0"/>
          <w:sz w:val="32"/>
          <w:szCs w:val="32"/>
          <w:lang w:val="en-US" w:eastAsia="zh-CN"/>
        </w:rPr>
        <w:t>辖区内</w:t>
      </w:r>
      <w:r>
        <w:rPr>
          <w:rFonts w:hint="eastAsia" w:ascii="仿宋" w:hAnsi="仿宋" w:eastAsia="仿宋" w:cs="仿宋"/>
          <w:b w:val="0"/>
          <w:bCs w:val="0"/>
          <w:sz w:val="32"/>
          <w:szCs w:val="32"/>
        </w:rPr>
        <w:t>各</w:t>
      </w:r>
      <w:r>
        <w:rPr>
          <w:rFonts w:hint="eastAsia" w:ascii="仿宋" w:hAnsi="仿宋" w:eastAsia="仿宋" w:cs="仿宋"/>
          <w:b w:val="0"/>
          <w:bCs w:val="0"/>
          <w:sz w:val="32"/>
          <w:szCs w:val="32"/>
          <w:lang w:val="en-US" w:eastAsia="zh-CN"/>
        </w:rPr>
        <w:t>行政</w:t>
      </w:r>
      <w:r>
        <w:rPr>
          <w:rFonts w:hint="eastAsia" w:ascii="仿宋" w:hAnsi="仿宋" w:eastAsia="仿宋" w:cs="仿宋"/>
          <w:b w:val="0"/>
          <w:bCs w:val="0"/>
          <w:sz w:val="32"/>
          <w:szCs w:val="32"/>
        </w:rPr>
        <w:t>村</w:t>
      </w:r>
      <w:r>
        <w:rPr>
          <w:rFonts w:hint="eastAsia" w:ascii="仿宋" w:hAnsi="仿宋" w:eastAsia="仿宋" w:cs="仿宋"/>
          <w:b w:val="0"/>
          <w:bCs w:val="0"/>
          <w:sz w:val="32"/>
          <w:szCs w:val="32"/>
          <w:lang w:val="en-US" w:eastAsia="zh-CN"/>
        </w:rPr>
        <w:t>及</w:t>
      </w:r>
      <w:r>
        <w:rPr>
          <w:rFonts w:hint="eastAsia" w:ascii="仿宋" w:hAnsi="仿宋" w:eastAsia="仿宋" w:cs="仿宋"/>
          <w:b w:val="0"/>
          <w:bCs w:val="0"/>
          <w:sz w:val="32"/>
          <w:szCs w:val="32"/>
        </w:rPr>
        <w:t>社区的征缴工作</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统筹</w:t>
      </w:r>
      <w:r>
        <w:rPr>
          <w:rFonts w:hint="eastAsia" w:ascii="仿宋" w:hAnsi="仿宋" w:eastAsia="仿宋" w:cs="仿宋"/>
          <w:b w:val="0"/>
          <w:bCs w:val="0"/>
          <w:sz w:val="32"/>
          <w:szCs w:val="32"/>
          <w:lang w:eastAsia="zh-CN"/>
        </w:rPr>
        <w:t>解决征缴工作中出现的具体问题</w:t>
      </w:r>
      <w:r>
        <w:rPr>
          <w:rFonts w:hint="eastAsia" w:ascii="仿宋" w:hAnsi="仿宋" w:eastAsia="仿宋" w:cs="仿宋"/>
          <w:b w:val="0"/>
          <w:bCs w:val="0"/>
          <w:sz w:val="32"/>
          <w:szCs w:val="32"/>
        </w:rPr>
        <w:t>。县税务</w:t>
      </w:r>
      <w:r>
        <w:rPr>
          <w:rFonts w:hint="eastAsia" w:ascii="仿宋" w:hAnsi="仿宋" w:eastAsia="仿宋" w:cs="仿宋"/>
          <w:b w:val="0"/>
          <w:bCs w:val="0"/>
          <w:sz w:val="32"/>
          <w:szCs w:val="32"/>
          <w:lang w:val="en-US" w:eastAsia="zh-CN"/>
        </w:rPr>
        <w:t>局</w:t>
      </w:r>
      <w:r>
        <w:rPr>
          <w:rFonts w:hint="eastAsia" w:ascii="仿宋" w:hAnsi="仿宋" w:eastAsia="仿宋" w:cs="仿宋"/>
          <w:b w:val="0"/>
          <w:bCs w:val="0"/>
          <w:sz w:val="32"/>
          <w:szCs w:val="32"/>
          <w:highlight w:val="none"/>
          <w:lang w:val="en-US" w:eastAsia="zh-CN"/>
        </w:rPr>
        <w:t>要</w:t>
      </w:r>
      <w:r>
        <w:rPr>
          <w:rFonts w:hint="eastAsia" w:ascii="仿宋" w:hAnsi="仿宋" w:eastAsia="仿宋" w:cs="仿宋"/>
          <w:b w:val="0"/>
          <w:bCs w:val="0"/>
          <w:color w:val="000000"/>
          <w:sz w:val="32"/>
          <w:szCs w:val="32"/>
          <w:highlight w:val="none"/>
        </w:rPr>
        <w:t>认真做好宣传发动</w:t>
      </w:r>
      <w:r>
        <w:rPr>
          <w:rFonts w:hint="eastAsia" w:ascii="仿宋" w:hAnsi="仿宋" w:eastAsia="仿宋" w:cs="仿宋"/>
          <w:b w:val="0"/>
          <w:bCs w:val="0"/>
          <w:color w:val="000000"/>
          <w:sz w:val="32"/>
          <w:szCs w:val="32"/>
          <w:highlight w:val="none"/>
          <w:lang w:eastAsia="zh-CN"/>
        </w:rPr>
        <w:t>，积极</w:t>
      </w:r>
      <w:r>
        <w:rPr>
          <w:rFonts w:hint="eastAsia" w:ascii="仿宋" w:hAnsi="仿宋" w:eastAsia="仿宋" w:cs="仿宋"/>
          <w:b w:val="0"/>
          <w:bCs w:val="0"/>
          <w:sz w:val="32"/>
          <w:szCs w:val="32"/>
          <w:highlight w:val="none"/>
          <w:lang w:val="en-US" w:eastAsia="zh-CN"/>
        </w:rPr>
        <w:t>推广信息化缴费渠道，做好</w:t>
      </w:r>
      <w:r>
        <w:rPr>
          <w:rFonts w:hint="eastAsia" w:ascii="仿宋" w:hAnsi="仿宋" w:eastAsia="仿宋" w:cs="仿宋"/>
          <w:b w:val="0"/>
          <w:bCs w:val="0"/>
          <w:spacing w:val="0"/>
          <w:w w:val="100"/>
          <w:sz w:val="32"/>
          <w:szCs w:val="32"/>
          <w:highlight w:val="none"/>
          <w:lang w:eastAsia="zh-CN"/>
        </w:rPr>
        <w:t>征收开票</w:t>
      </w:r>
      <w:r>
        <w:rPr>
          <w:rFonts w:hint="eastAsia" w:ascii="仿宋" w:hAnsi="仿宋" w:eastAsia="仿宋" w:cs="仿宋"/>
          <w:b w:val="0"/>
          <w:bCs w:val="0"/>
          <w:color w:val="000000"/>
          <w:sz w:val="32"/>
          <w:szCs w:val="32"/>
          <w:highlight w:val="none"/>
          <w:lang w:val="en-US" w:eastAsia="zh-CN"/>
        </w:rPr>
        <w:t>等工作</w:t>
      </w:r>
      <w:r>
        <w:rPr>
          <w:rFonts w:hint="eastAsia" w:ascii="仿宋" w:hAnsi="仿宋" w:eastAsia="仿宋" w:cs="仿宋"/>
          <w:b w:val="0"/>
          <w:bCs w:val="0"/>
          <w:color w:val="000000"/>
          <w:sz w:val="32"/>
          <w:szCs w:val="32"/>
          <w:highlight w:val="none"/>
          <w:lang w:eastAsia="zh-CN"/>
        </w:rPr>
        <w:t>。</w:t>
      </w:r>
      <w:r>
        <w:rPr>
          <w:rFonts w:hint="eastAsia" w:ascii="仿宋" w:hAnsi="仿宋" w:eastAsia="仿宋" w:cs="仿宋"/>
          <w:b w:val="0"/>
          <w:bCs w:val="0"/>
          <w:color w:val="000000"/>
          <w:sz w:val="32"/>
          <w:szCs w:val="32"/>
          <w:lang w:val="en-US" w:eastAsia="zh-CN"/>
        </w:rPr>
        <w:t>县</w:t>
      </w:r>
      <w:r>
        <w:rPr>
          <w:rFonts w:hint="eastAsia" w:ascii="仿宋" w:hAnsi="仿宋" w:eastAsia="仿宋" w:cs="仿宋"/>
          <w:b w:val="0"/>
          <w:bCs w:val="0"/>
          <w:color w:val="000000"/>
          <w:sz w:val="32"/>
          <w:szCs w:val="32"/>
          <w:lang w:eastAsia="zh-CN"/>
        </w:rPr>
        <w:t>医保</w:t>
      </w:r>
      <w:r>
        <w:rPr>
          <w:rFonts w:hint="eastAsia" w:ascii="仿宋" w:hAnsi="仿宋" w:eastAsia="仿宋" w:cs="仿宋"/>
          <w:b w:val="0"/>
          <w:bCs w:val="0"/>
          <w:color w:val="000000"/>
          <w:sz w:val="32"/>
          <w:szCs w:val="32"/>
          <w:lang w:val="en-US" w:eastAsia="zh-CN"/>
        </w:rPr>
        <w:t>局</w:t>
      </w:r>
      <w:r>
        <w:rPr>
          <w:rFonts w:hint="eastAsia" w:ascii="仿宋" w:hAnsi="仿宋" w:eastAsia="仿宋" w:cs="仿宋"/>
          <w:b w:val="0"/>
          <w:bCs w:val="0"/>
          <w:color w:val="000000"/>
          <w:sz w:val="32"/>
          <w:szCs w:val="32"/>
        </w:rPr>
        <w:t>要</w:t>
      </w:r>
      <w:r>
        <w:rPr>
          <w:rFonts w:hint="eastAsia" w:ascii="仿宋" w:hAnsi="仿宋" w:eastAsia="仿宋" w:cs="仿宋"/>
          <w:b w:val="0"/>
          <w:bCs w:val="0"/>
          <w:color w:val="000000"/>
          <w:sz w:val="32"/>
          <w:szCs w:val="32"/>
          <w:lang w:val="en-US" w:eastAsia="zh-CN"/>
        </w:rPr>
        <w:t>加强政策宣传和业务指导，做好参保资助对象资助资金的核算发放、</w:t>
      </w:r>
      <w:r>
        <w:rPr>
          <w:rFonts w:hint="eastAsia" w:ascii="仿宋" w:hAnsi="仿宋" w:eastAsia="仿宋" w:cs="仿宋"/>
          <w:b w:val="0"/>
          <w:bCs w:val="0"/>
          <w:color w:val="auto"/>
          <w:sz w:val="32"/>
          <w:szCs w:val="32"/>
          <w:lang w:val="en-US" w:eastAsia="zh-CN"/>
        </w:rPr>
        <w:t>组织好新增人员信息录入</w:t>
      </w:r>
      <w:r>
        <w:rPr>
          <w:rFonts w:hint="eastAsia" w:ascii="仿宋" w:hAnsi="仿宋" w:eastAsia="仿宋" w:cs="仿宋"/>
          <w:b w:val="0"/>
          <w:bCs w:val="0"/>
          <w:color w:val="000000"/>
          <w:sz w:val="32"/>
          <w:szCs w:val="32"/>
          <w:lang w:val="en-US" w:eastAsia="zh-CN"/>
        </w:rPr>
        <w:t>。县</w:t>
      </w:r>
      <w:r>
        <w:rPr>
          <w:rFonts w:hint="eastAsia" w:ascii="仿宋" w:hAnsi="仿宋" w:eastAsia="仿宋" w:cs="仿宋"/>
          <w:b w:val="0"/>
          <w:bCs w:val="0"/>
          <w:color w:val="000000"/>
          <w:sz w:val="32"/>
          <w:szCs w:val="32"/>
          <w:lang w:eastAsia="zh-CN"/>
        </w:rPr>
        <w:t>财政</w:t>
      </w:r>
      <w:r>
        <w:rPr>
          <w:rFonts w:hint="eastAsia" w:ascii="仿宋" w:hAnsi="仿宋" w:eastAsia="仿宋" w:cs="仿宋"/>
          <w:b w:val="0"/>
          <w:bCs w:val="0"/>
          <w:color w:val="000000"/>
          <w:sz w:val="32"/>
          <w:szCs w:val="32"/>
          <w:lang w:val="en-US" w:eastAsia="zh-CN"/>
        </w:rPr>
        <w:t>局</w:t>
      </w:r>
      <w:r>
        <w:rPr>
          <w:rFonts w:hint="eastAsia" w:ascii="仿宋" w:hAnsi="仿宋" w:eastAsia="仿宋" w:cs="仿宋"/>
          <w:b w:val="0"/>
          <w:bCs w:val="0"/>
          <w:color w:val="000000"/>
          <w:sz w:val="32"/>
          <w:szCs w:val="32"/>
        </w:rPr>
        <w:t>要做好</w:t>
      </w:r>
      <w:r>
        <w:rPr>
          <w:rFonts w:hint="eastAsia" w:ascii="仿宋" w:hAnsi="仿宋" w:eastAsia="仿宋" w:cs="仿宋"/>
          <w:b w:val="0"/>
          <w:bCs w:val="0"/>
          <w:color w:val="000000"/>
          <w:sz w:val="32"/>
          <w:szCs w:val="32"/>
          <w:lang w:eastAsia="zh-CN"/>
        </w:rPr>
        <w:t>医保</w:t>
      </w:r>
      <w:r>
        <w:rPr>
          <w:rFonts w:hint="eastAsia" w:ascii="仿宋" w:hAnsi="仿宋" w:eastAsia="仿宋" w:cs="仿宋"/>
          <w:b w:val="0"/>
          <w:bCs w:val="0"/>
          <w:color w:val="000000"/>
          <w:sz w:val="32"/>
          <w:szCs w:val="32"/>
        </w:rPr>
        <w:t>基金入库</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及时划转</w:t>
      </w:r>
      <w:r>
        <w:rPr>
          <w:rFonts w:hint="eastAsia" w:ascii="仿宋" w:hAnsi="仿宋" w:eastAsia="仿宋" w:cs="仿宋"/>
          <w:b w:val="0"/>
          <w:bCs w:val="0"/>
          <w:color w:val="000000"/>
          <w:sz w:val="32"/>
          <w:szCs w:val="32"/>
          <w:lang w:val="en-US" w:eastAsia="zh-CN"/>
        </w:rPr>
        <w:t>参保资助资金</w:t>
      </w:r>
      <w:r>
        <w:rPr>
          <w:rFonts w:hint="eastAsia" w:ascii="仿宋" w:hAnsi="仿宋" w:eastAsia="仿宋" w:cs="仿宋"/>
          <w:b w:val="0"/>
          <w:bCs w:val="0"/>
          <w:color w:val="000000"/>
          <w:sz w:val="32"/>
          <w:szCs w:val="32"/>
        </w:rPr>
        <w:t>，确保</w:t>
      </w:r>
      <w:r>
        <w:rPr>
          <w:rFonts w:hint="eastAsia" w:ascii="仿宋" w:hAnsi="仿宋" w:eastAsia="仿宋" w:cs="仿宋"/>
          <w:b w:val="0"/>
          <w:bCs w:val="0"/>
          <w:color w:val="000000"/>
          <w:sz w:val="32"/>
          <w:szCs w:val="32"/>
          <w:lang w:val="en-US" w:eastAsia="zh-CN"/>
        </w:rPr>
        <w:t>资金</w:t>
      </w:r>
      <w:r>
        <w:rPr>
          <w:rFonts w:hint="eastAsia" w:ascii="仿宋" w:hAnsi="仿宋" w:eastAsia="仿宋" w:cs="仿宋"/>
          <w:b w:val="0"/>
          <w:bCs w:val="0"/>
          <w:color w:val="000000"/>
          <w:sz w:val="32"/>
          <w:szCs w:val="32"/>
        </w:rPr>
        <w:t>安全</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sz w:val="32"/>
          <w:szCs w:val="32"/>
        </w:rPr>
        <w:t>县民政局负责提供完整准确的特困人员供养救助对象</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城乡最低生活保障对象名单，安排乡镇民政所督促落实低保对象缴纳参保费用,确保低保对象100%参保。县卫健委负责艾滋病人的参保费用划转缴纳，并提供完整准确的艾滋病人</w:t>
      </w:r>
      <w:r>
        <w:rPr>
          <w:rFonts w:hint="eastAsia" w:ascii="仿宋" w:hAnsi="仿宋" w:eastAsia="仿宋" w:cs="仿宋"/>
          <w:b w:val="0"/>
          <w:bCs w:val="0"/>
          <w:sz w:val="32"/>
          <w:szCs w:val="32"/>
          <w:lang w:val="en-US" w:eastAsia="zh-CN"/>
        </w:rPr>
        <w:t>和三级以上重症精神障碍患者</w:t>
      </w:r>
      <w:r>
        <w:rPr>
          <w:rFonts w:hint="eastAsia" w:ascii="仿宋" w:hAnsi="仿宋" w:eastAsia="仿宋" w:cs="仿宋"/>
          <w:b w:val="0"/>
          <w:bCs w:val="0"/>
          <w:sz w:val="32"/>
          <w:szCs w:val="32"/>
        </w:rPr>
        <w:t>名单；督促</w:t>
      </w:r>
      <w:r>
        <w:rPr>
          <w:rFonts w:hint="eastAsia" w:ascii="仿宋" w:hAnsi="仿宋" w:eastAsia="仿宋" w:cs="仿宋"/>
          <w:b w:val="0"/>
          <w:bCs w:val="0"/>
          <w:sz w:val="32"/>
          <w:szCs w:val="32"/>
          <w:lang w:val="en-US" w:eastAsia="zh-CN"/>
        </w:rPr>
        <w:t>县域医共体</w:t>
      </w:r>
      <w:r>
        <w:rPr>
          <w:rFonts w:hint="eastAsia" w:ascii="仿宋" w:hAnsi="仿宋" w:eastAsia="仿宋" w:cs="仿宋"/>
          <w:b w:val="0"/>
          <w:bCs w:val="0"/>
          <w:sz w:val="32"/>
          <w:szCs w:val="32"/>
        </w:rPr>
        <w:t>做好城乡居民</w:t>
      </w:r>
      <w:r>
        <w:rPr>
          <w:rFonts w:hint="eastAsia" w:ascii="仿宋" w:hAnsi="仿宋" w:eastAsia="仿宋" w:cs="仿宋"/>
          <w:b w:val="0"/>
          <w:bCs w:val="0"/>
          <w:sz w:val="32"/>
          <w:szCs w:val="32"/>
          <w:lang w:eastAsia="zh-CN"/>
        </w:rPr>
        <w:t>医保征缴</w:t>
      </w:r>
      <w:r>
        <w:rPr>
          <w:rFonts w:hint="eastAsia" w:ascii="仿宋" w:hAnsi="仿宋" w:eastAsia="仿宋" w:cs="仿宋"/>
          <w:b w:val="0"/>
          <w:bCs w:val="0"/>
          <w:sz w:val="32"/>
          <w:szCs w:val="32"/>
        </w:rPr>
        <w:t>宣传工作。县乡村振兴局要提供完整准确的</w:t>
      </w:r>
      <w:r>
        <w:rPr>
          <w:rFonts w:hint="eastAsia" w:ascii="仿宋" w:hAnsi="仿宋" w:eastAsia="仿宋" w:cs="仿宋"/>
          <w:b w:val="0"/>
          <w:bCs w:val="0"/>
          <w:sz w:val="32"/>
          <w:szCs w:val="32"/>
          <w:lang w:val="en-US" w:eastAsia="zh-CN"/>
        </w:rPr>
        <w:t>脱贫户、监测户</w:t>
      </w:r>
      <w:r>
        <w:rPr>
          <w:rFonts w:hint="eastAsia" w:ascii="仿宋" w:hAnsi="仿宋" w:eastAsia="仿宋" w:cs="仿宋"/>
          <w:b w:val="0"/>
          <w:bCs w:val="0"/>
          <w:sz w:val="32"/>
          <w:szCs w:val="32"/>
          <w:lang w:eastAsia="zh-CN"/>
        </w:rPr>
        <w:t>名单，</w:t>
      </w:r>
      <w:r>
        <w:rPr>
          <w:rFonts w:hint="eastAsia" w:ascii="仿宋" w:hAnsi="仿宋" w:eastAsia="仿宋" w:cs="仿宋"/>
          <w:b w:val="0"/>
          <w:bCs w:val="0"/>
          <w:sz w:val="32"/>
          <w:szCs w:val="32"/>
          <w:lang w:val="en-US" w:eastAsia="zh-CN"/>
        </w:rPr>
        <w:t>协助督促脱贫户、监测户全员参保</w:t>
      </w:r>
      <w:r>
        <w:rPr>
          <w:rFonts w:hint="eastAsia" w:ascii="仿宋" w:hAnsi="仿宋" w:eastAsia="仿宋" w:cs="仿宋"/>
          <w:b w:val="0"/>
          <w:bCs w:val="0"/>
          <w:sz w:val="32"/>
          <w:szCs w:val="32"/>
        </w:rPr>
        <w:t>。县残联负责</w:t>
      </w:r>
      <w:r>
        <w:rPr>
          <w:rFonts w:hint="eastAsia" w:ascii="仿宋" w:hAnsi="仿宋" w:eastAsia="仿宋" w:cs="仿宋"/>
          <w:b w:val="0"/>
          <w:bCs w:val="0"/>
          <w:sz w:val="32"/>
          <w:szCs w:val="32"/>
          <w:lang w:val="en-US" w:eastAsia="zh-CN"/>
        </w:rPr>
        <w:t>提供一二级残疾人名单，</w:t>
      </w:r>
      <w:r>
        <w:rPr>
          <w:rFonts w:hint="eastAsia" w:ascii="仿宋" w:hAnsi="仿宋" w:eastAsia="仿宋" w:cs="仿宋"/>
          <w:b w:val="0"/>
          <w:bCs w:val="0"/>
          <w:sz w:val="32"/>
          <w:szCs w:val="32"/>
        </w:rPr>
        <w:t>动员督促</w:t>
      </w:r>
      <w:r>
        <w:rPr>
          <w:rFonts w:hint="eastAsia" w:ascii="仿宋" w:hAnsi="仿宋" w:eastAsia="仿宋" w:cs="仿宋"/>
          <w:b w:val="0"/>
          <w:bCs w:val="0"/>
          <w:sz w:val="32"/>
          <w:szCs w:val="32"/>
          <w:lang w:val="en-US" w:eastAsia="zh-CN"/>
        </w:rPr>
        <w:t>一二级</w:t>
      </w:r>
      <w:r>
        <w:rPr>
          <w:rFonts w:hint="eastAsia" w:ascii="仿宋" w:hAnsi="仿宋" w:eastAsia="仿宋" w:cs="仿宋"/>
          <w:b w:val="0"/>
          <w:bCs w:val="0"/>
          <w:sz w:val="32"/>
          <w:szCs w:val="32"/>
        </w:rPr>
        <w:t>残疾人缴费参保，确保残疾人100%参保。教体局负责城区学校、幼儿园等在校学生的缴费工作。各乡镇中心校负责本乡镇学校学生的缴费工作。公安局负责组织各乡镇派出所做好居民户籍信息核查工作。</w:t>
      </w:r>
      <w:r>
        <w:rPr>
          <w:rFonts w:hint="eastAsia" w:ascii="仿宋" w:hAnsi="仿宋" w:eastAsia="仿宋" w:cs="仿宋"/>
          <w:b w:val="0"/>
          <w:bCs w:val="0"/>
          <w:color w:val="000000"/>
          <w:sz w:val="32"/>
          <w:szCs w:val="32"/>
          <w:lang w:eastAsia="zh-CN"/>
        </w:rPr>
        <w:t>县效能中心</w:t>
      </w:r>
      <w:r>
        <w:rPr>
          <w:rFonts w:hint="eastAsia" w:ascii="仿宋" w:hAnsi="仿宋" w:eastAsia="仿宋" w:cs="仿宋"/>
          <w:b w:val="0"/>
          <w:bCs w:val="0"/>
          <w:color w:val="000000"/>
          <w:sz w:val="32"/>
          <w:szCs w:val="32"/>
        </w:rPr>
        <w:t>要加强督查，定期通报征缴情况，确保年度城乡居民</w:t>
      </w:r>
      <w:r>
        <w:rPr>
          <w:rFonts w:hint="eastAsia" w:ascii="仿宋" w:hAnsi="仿宋" w:eastAsia="仿宋" w:cs="仿宋"/>
          <w:b w:val="0"/>
          <w:bCs w:val="0"/>
          <w:color w:val="000000"/>
          <w:sz w:val="32"/>
          <w:szCs w:val="32"/>
          <w:lang w:val="en-US" w:eastAsia="zh-CN"/>
        </w:rPr>
        <w:t>医保</w:t>
      </w:r>
      <w:r>
        <w:rPr>
          <w:rFonts w:hint="eastAsia" w:ascii="仿宋" w:hAnsi="仿宋" w:eastAsia="仿宋" w:cs="仿宋"/>
          <w:b w:val="0"/>
          <w:bCs w:val="0"/>
          <w:color w:val="000000"/>
          <w:sz w:val="32"/>
          <w:szCs w:val="32"/>
        </w:rPr>
        <w:t>征缴工作圆满完成</w:t>
      </w:r>
      <w:r>
        <w:rPr>
          <w:rFonts w:hint="eastAsia" w:ascii="仿宋" w:hAnsi="仿宋" w:eastAsia="仿宋" w:cs="仿宋"/>
          <w:b w:val="0"/>
          <w:bCs w:val="0"/>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b w:val="0"/>
          <w:bCs w:val="0"/>
          <w:sz w:val="32"/>
          <w:szCs w:val="32"/>
        </w:rPr>
      </w:pPr>
      <w:r>
        <w:rPr>
          <w:rFonts w:hint="eastAsia" w:ascii="楷体" w:hAnsi="楷体" w:eastAsia="楷体" w:cs="楷体"/>
          <w:b w:val="0"/>
          <w:bCs w:val="0"/>
          <w:sz w:val="32"/>
          <w:szCs w:val="32"/>
        </w:rPr>
        <w:t>（三）宣传发动，精心组织。</w:t>
      </w:r>
      <w:r>
        <w:rPr>
          <w:rFonts w:hint="eastAsia" w:ascii="仿宋" w:hAnsi="仿宋" w:eastAsia="仿宋" w:cs="仿宋"/>
          <w:b w:val="0"/>
          <w:bCs w:val="0"/>
          <w:sz w:val="32"/>
          <w:szCs w:val="32"/>
        </w:rPr>
        <w:t>各乡镇、各相关单位要充分利用</w:t>
      </w:r>
      <w:r>
        <w:rPr>
          <w:rFonts w:hint="eastAsia" w:ascii="仿宋" w:hAnsi="仿宋" w:eastAsia="仿宋" w:cs="仿宋"/>
          <w:b w:val="0"/>
          <w:bCs w:val="0"/>
          <w:sz w:val="32"/>
          <w:szCs w:val="32"/>
          <w:lang w:eastAsia="zh-CN"/>
        </w:rPr>
        <w:t>宣传</w:t>
      </w:r>
      <w:r>
        <w:rPr>
          <w:rFonts w:hint="eastAsia" w:ascii="仿宋" w:hAnsi="仿宋" w:eastAsia="仿宋" w:cs="仿宋"/>
          <w:b w:val="0"/>
          <w:bCs w:val="0"/>
          <w:sz w:val="32"/>
          <w:szCs w:val="32"/>
        </w:rPr>
        <w:t>标语、宣传单、广播、电视、网络等媒介，各行政村</w:t>
      </w:r>
      <w:r>
        <w:rPr>
          <w:rFonts w:hint="eastAsia" w:ascii="仿宋" w:hAnsi="仿宋" w:eastAsia="仿宋" w:cs="仿宋"/>
          <w:b w:val="0"/>
          <w:bCs w:val="0"/>
          <w:sz w:val="32"/>
          <w:szCs w:val="32"/>
          <w:lang w:eastAsia="zh-CN"/>
        </w:rPr>
        <w:t>及社区</w:t>
      </w:r>
      <w:r>
        <w:rPr>
          <w:rFonts w:hint="eastAsia" w:ascii="仿宋" w:hAnsi="仿宋" w:eastAsia="仿宋" w:cs="仿宋"/>
          <w:b w:val="0"/>
          <w:bCs w:val="0"/>
          <w:sz w:val="32"/>
          <w:szCs w:val="32"/>
        </w:rPr>
        <w:t>要充分发挥乡村大喇叭的作用，对城乡居民医保征缴工作的目的意义、缴费标准、缴费流程、待遇享受等进行广泛宣传，力争做到家喻户晓、人人皆知。同时要通过多种途径联系外出务工、探亲等在外人员，确保其按时缴费参保。力争通过大力宣传，全面提高全县城乡居民参保积极性，引导广大居民主动缴费参保，避免选择性参保，不断扩大参保覆盖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b w:val="0"/>
          <w:bCs w:val="0"/>
          <w:sz w:val="32"/>
          <w:szCs w:val="32"/>
        </w:rPr>
      </w:pPr>
      <w:r>
        <w:rPr>
          <w:rFonts w:hint="eastAsia" w:ascii="楷体" w:hAnsi="楷体" w:eastAsia="楷体" w:cs="楷体"/>
          <w:b w:val="0"/>
          <w:bCs w:val="0"/>
          <w:sz w:val="32"/>
          <w:szCs w:val="32"/>
        </w:rPr>
        <w:t>（四）强化督导，严肃问责。</w:t>
      </w:r>
      <w:r>
        <w:rPr>
          <w:rFonts w:hint="eastAsia" w:ascii="仿宋" w:hAnsi="仿宋" w:eastAsia="仿宋" w:cs="仿宋"/>
          <w:b w:val="0"/>
          <w:bCs w:val="0"/>
          <w:sz w:val="32"/>
          <w:szCs w:val="32"/>
        </w:rPr>
        <w:t>县效能中心牵头组织，县税务局、医保局</w:t>
      </w:r>
      <w:r>
        <w:rPr>
          <w:rFonts w:hint="eastAsia" w:ascii="仿宋" w:hAnsi="仿宋" w:eastAsia="仿宋" w:cs="仿宋"/>
          <w:b w:val="0"/>
          <w:bCs w:val="0"/>
          <w:sz w:val="32"/>
          <w:szCs w:val="32"/>
          <w:lang w:eastAsia="zh-CN"/>
        </w:rPr>
        <w:t>积极</w:t>
      </w:r>
      <w:r>
        <w:rPr>
          <w:rFonts w:hint="eastAsia" w:ascii="仿宋" w:hAnsi="仿宋" w:eastAsia="仿宋" w:cs="仿宋"/>
          <w:b w:val="0"/>
          <w:bCs w:val="0"/>
          <w:sz w:val="32"/>
          <w:szCs w:val="32"/>
        </w:rPr>
        <w:t>参与，各相关部门做好配合，加强跟踪督导。集中征缴阶段，实行一周一排名、半月一通报、月评</w:t>
      </w:r>
      <w:r>
        <w:rPr>
          <w:rFonts w:hint="eastAsia" w:ascii="仿宋" w:hAnsi="仿宋" w:eastAsia="仿宋" w:cs="仿宋"/>
          <w:b w:val="0"/>
          <w:bCs w:val="0"/>
          <w:sz w:val="32"/>
          <w:szCs w:val="32"/>
          <w:lang w:eastAsia="zh-CN"/>
        </w:rPr>
        <w:t>比</w:t>
      </w:r>
      <w:r>
        <w:rPr>
          <w:rFonts w:hint="eastAsia" w:ascii="仿宋" w:hAnsi="仿宋" w:eastAsia="仿宋" w:cs="仿宋"/>
          <w:b w:val="0"/>
          <w:bCs w:val="0"/>
          <w:sz w:val="32"/>
          <w:szCs w:val="32"/>
        </w:rPr>
        <w:t>制度，排名后三名且未完成任务的，由县主要领导约谈乡镇主要负责人，并扣减年度绩效考评分值。对乱收费、搭车收费、滞留挪用参保资金的单位和个人，将移交纪检监察部门进行严肃问责，确保全县城乡居民医保征缴工作规范有序进行。</w:t>
      </w:r>
    </w:p>
    <w:p>
      <w:pPr>
        <w:keepNext w:val="0"/>
        <w:keepLines w:val="0"/>
        <w:pageBreakBefore w:val="0"/>
        <w:widowControl w:val="0"/>
        <w:kinsoku/>
        <w:wordWrap/>
        <w:overflowPunct/>
        <w:topLinePunct w:val="0"/>
        <w:autoSpaceDE/>
        <w:autoSpaceDN/>
        <w:bidi w:val="0"/>
        <w:adjustRightInd/>
        <w:snapToGrid/>
        <w:spacing w:line="560" w:lineRule="exact"/>
        <w:ind w:left="1600" w:leftChars="200" w:right="0" w:rightChars="0" w:hanging="960" w:hangingChars="3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附件：</w:t>
      </w:r>
      <w:r>
        <w:rPr>
          <w:rFonts w:hint="eastAsia" w:ascii="仿宋" w:hAnsi="仿宋" w:eastAsia="仿宋" w:cs="仿宋"/>
          <w:b w:val="0"/>
          <w:bCs w:val="0"/>
          <w:spacing w:val="-6"/>
          <w:sz w:val="32"/>
          <w:szCs w:val="32"/>
        </w:rPr>
        <w:t>内乡县202</w:t>
      </w:r>
      <w:r>
        <w:rPr>
          <w:rFonts w:hint="eastAsia" w:ascii="仿宋" w:hAnsi="仿宋" w:eastAsia="仿宋" w:cs="仿宋"/>
          <w:b w:val="0"/>
          <w:bCs w:val="0"/>
          <w:spacing w:val="-6"/>
          <w:sz w:val="32"/>
          <w:szCs w:val="32"/>
          <w:lang w:val="en-US" w:eastAsia="zh-CN"/>
        </w:rPr>
        <w:t>3</w:t>
      </w:r>
      <w:r>
        <w:rPr>
          <w:rFonts w:hint="eastAsia" w:ascii="仿宋" w:hAnsi="仿宋" w:eastAsia="仿宋" w:cs="仿宋"/>
          <w:b w:val="0"/>
          <w:bCs w:val="0"/>
          <w:spacing w:val="-6"/>
          <w:sz w:val="32"/>
          <w:szCs w:val="32"/>
        </w:rPr>
        <w:t>年度城乡居民</w:t>
      </w:r>
      <w:r>
        <w:rPr>
          <w:rFonts w:hint="eastAsia" w:ascii="仿宋" w:hAnsi="仿宋" w:eastAsia="仿宋" w:cs="仿宋"/>
          <w:b w:val="0"/>
          <w:bCs w:val="0"/>
          <w:spacing w:val="-6"/>
          <w:sz w:val="32"/>
          <w:szCs w:val="32"/>
          <w:lang w:val="en-US" w:eastAsia="zh-CN"/>
        </w:rPr>
        <w:t>基本医疗保险</w:t>
      </w:r>
      <w:r>
        <w:rPr>
          <w:rFonts w:hint="eastAsia" w:ascii="仿宋" w:hAnsi="仿宋" w:eastAsia="仿宋" w:cs="仿宋"/>
          <w:b w:val="0"/>
          <w:bCs w:val="0"/>
          <w:spacing w:val="-6"/>
          <w:sz w:val="32"/>
          <w:szCs w:val="32"/>
        </w:rPr>
        <w:t>征缴目标任务分配表</w:t>
      </w:r>
      <w:r>
        <w:rPr>
          <w:rFonts w:hint="eastAsia" w:ascii="仿宋" w:hAnsi="仿宋" w:eastAsia="仿宋" w:cs="仿宋"/>
          <w:b w:val="0"/>
          <w:bCs w:val="0"/>
          <w:sz w:val="32"/>
          <w:szCs w:val="32"/>
        </w:rPr>
        <w:br w:type="page"/>
      </w:r>
    </w:p>
    <w:p>
      <w:pPr>
        <w:keepNext w:val="0"/>
        <w:keepLines w:val="0"/>
        <w:pageBreakBefore w:val="0"/>
        <w:kinsoku/>
        <w:overflowPunct/>
        <w:topLinePunct w:val="0"/>
        <w:autoSpaceDE/>
        <w:autoSpaceDN/>
        <w:bidi w:val="0"/>
        <w:adjustRightInd/>
        <w:snapToGrid/>
        <w:spacing w:line="560" w:lineRule="exact"/>
        <w:ind w:left="0" w:leftChars="0" w:firstLine="0" w:firstLineChars="0"/>
        <w:jc w:val="both"/>
        <w:rPr>
          <w:rFonts w:hint="eastAsia" w:ascii="黑体" w:hAnsi="黑体" w:eastAsia="黑体" w:cs="黑体"/>
          <w:b w:val="0"/>
          <w:bCs w:val="0"/>
          <w:sz w:val="32"/>
          <w:szCs w:val="32"/>
        </w:rPr>
      </w:pPr>
      <w:r>
        <w:rPr>
          <w:rFonts w:hint="eastAsia" w:ascii="黑体" w:hAnsi="黑体" w:eastAsia="黑体" w:cs="黑体"/>
          <w:b w:val="0"/>
          <w:bCs w:val="0"/>
          <w:sz w:val="32"/>
          <w:szCs w:val="32"/>
        </w:rPr>
        <w:t>附件：</w:t>
      </w:r>
    </w:p>
    <w:p>
      <w:pPr>
        <w:keepNext w:val="0"/>
        <w:keepLines w:val="0"/>
        <w:pageBreakBefore w:val="0"/>
        <w:kinsoku/>
        <w:overflowPunct/>
        <w:topLinePunct w:val="0"/>
        <w:autoSpaceDE/>
        <w:autoSpaceDN/>
        <w:bidi w:val="0"/>
        <w:adjustRightInd/>
        <w:snapToGrid/>
        <w:spacing w:line="560" w:lineRule="exact"/>
        <w:ind w:firstLine="616" w:firstLineChars="200"/>
        <w:jc w:val="both"/>
        <w:rPr>
          <w:rFonts w:hint="eastAsia" w:ascii="仿宋" w:hAnsi="仿宋" w:eastAsia="仿宋" w:cs="仿宋"/>
          <w:b w:val="0"/>
          <w:bCs w:val="0"/>
          <w:spacing w:val="-6"/>
          <w:sz w:val="32"/>
          <w:szCs w:val="32"/>
        </w:rPr>
      </w:pPr>
    </w:p>
    <w:p>
      <w:pPr>
        <w:keepNext w:val="0"/>
        <w:keepLines w:val="0"/>
        <w:pageBreakBefore w:val="0"/>
        <w:kinsoku/>
        <w:overflowPunct/>
        <w:topLinePunct w:val="0"/>
        <w:autoSpaceDE/>
        <w:autoSpaceDN/>
        <w:bidi w:val="0"/>
        <w:adjustRightInd/>
        <w:snapToGrid/>
        <w:spacing w:line="560" w:lineRule="exact"/>
        <w:ind w:left="0" w:leftChars="0" w:firstLine="0" w:firstLineChars="0"/>
        <w:jc w:val="center"/>
        <w:rPr>
          <w:rFonts w:hint="eastAsia" w:ascii="黑体" w:hAnsi="黑体" w:eastAsia="黑体" w:cs="黑体"/>
          <w:b w:val="0"/>
          <w:bCs w:val="0"/>
          <w:spacing w:val="-6"/>
          <w:sz w:val="44"/>
          <w:szCs w:val="44"/>
          <w:lang w:val="en-US" w:eastAsia="zh-CN"/>
        </w:rPr>
      </w:pPr>
      <w:r>
        <w:rPr>
          <w:rFonts w:hint="eastAsia" w:ascii="黑体" w:hAnsi="黑体" w:eastAsia="黑体" w:cs="黑体"/>
          <w:b w:val="0"/>
          <w:bCs w:val="0"/>
          <w:spacing w:val="-6"/>
          <w:sz w:val="44"/>
          <w:szCs w:val="44"/>
        </w:rPr>
        <w:t>内乡县202</w:t>
      </w:r>
      <w:r>
        <w:rPr>
          <w:rFonts w:hint="eastAsia" w:ascii="黑体" w:hAnsi="黑体" w:eastAsia="黑体" w:cs="黑体"/>
          <w:b w:val="0"/>
          <w:bCs w:val="0"/>
          <w:spacing w:val="-6"/>
          <w:sz w:val="44"/>
          <w:szCs w:val="44"/>
          <w:lang w:val="en-US" w:eastAsia="zh-CN"/>
        </w:rPr>
        <w:t>3</w:t>
      </w:r>
      <w:r>
        <w:rPr>
          <w:rFonts w:hint="eastAsia" w:ascii="黑体" w:hAnsi="黑体" w:eastAsia="黑体" w:cs="黑体"/>
          <w:b w:val="0"/>
          <w:bCs w:val="0"/>
          <w:spacing w:val="-6"/>
          <w:sz w:val="44"/>
          <w:szCs w:val="44"/>
        </w:rPr>
        <w:t>年度城乡居民</w:t>
      </w:r>
      <w:r>
        <w:rPr>
          <w:rFonts w:hint="eastAsia" w:ascii="黑体" w:hAnsi="黑体" w:eastAsia="黑体" w:cs="黑体"/>
          <w:b w:val="0"/>
          <w:bCs w:val="0"/>
          <w:spacing w:val="-6"/>
          <w:sz w:val="44"/>
          <w:szCs w:val="44"/>
          <w:lang w:val="en-US" w:eastAsia="zh-CN"/>
        </w:rPr>
        <w:t>基本医疗保险</w:t>
      </w:r>
    </w:p>
    <w:p>
      <w:pPr>
        <w:keepNext w:val="0"/>
        <w:keepLines w:val="0"/>
        <w:pageBreakBefore w:val="0"/>
        <w:kinsoku/>
        <w:overflowPunct/>
        <w:topLinePunct w:val="0"/>
        <w:autoSpaceDE/>
        <w:autoSpaceDN/>
        <w:bidi w:val="0"/>
        <w:adjustRightInd/>
        <w:snapToGrid/>
        <w:spacing w:line="560" w:lineRule="exact"/>
        <w:ind w:left="0" w:leftChars="0" w:firstLine="0" w:firstLineChars="0"/>
        <w:jc w:val="center"/>
        <w:rPr>
          <w:rFonts w:hint="eastAsia" w:ascii="黑体" w:hAnsi="黑体" w:eastAsia="黑体" w:cs="黑体"/>
          <w:b w:val="0"/>
          <w:bCs w:val="0"/>
          <w:kern w:val="0"/>
          <w:sz w:val="44"/>
          <w:szCs w:val="44"/>
          <w:lang w:val="en-US" w:eastAsia="zh-CN"/>
        </w:rPr>
      </w:pPr>
      <w:r>
        <w:rPr>
          <w:rFonts w:hint="eastAsia" w:ascii="黑体" w:hAnsi="黑体" w:eastAsia="黑体" w:cs="黑体"/>
          <w:b w:val="0"/>
          <w:bCs w:val="0"/>
          <w:spacing w:val="-6"/>
          <w:sz w:val="44"/>
          <w:szCs w:val="44"/>
        </w:rPr>
        <w:t>征缴目标任务分配表</w:t>
      </w:r>
    </w:p>
    <w:p>
      <w:pPr>
        <w:keepNext w:val="0"/>
        <w:keepLines w:val="0"/>
        <w:pageBreakBefore w:val="0"/>
        <w:kinsoku/>
        <w:overflowPunct/>
        <w:topLinePunct w:val="0"/>
        <w:autoSpaceDE/>
        <w:autoSpaceDN/>
        <w:bidi w:val="0"/>
        <w:adjustRightInd/>
        <w:snapToGrid/>
        <w:spacing w:line="560" w:lineRule="exact"/>
        <w:ind w:firstLine="640" w:firstLineChars="200"/>
        <w:jc w:val="right"/>
        <w:rPr>
          <w:rFonts w:hint="eastAsia" w:ascii="仿宋" w:hAnsi="仿宋" w:eastAsia="仿宋" w:cs="仿宋"/>
          <w:b w:val="0"/>
          <w:bCs w:val="0"/>
          <w:sz w:val="32"/>
          <w:szCs w:val="32"/>
          <w:lang w:val="en-US" w:eastAsia="zh-CN"/>
        </w:rPr>
      </w:pPr>
      <w:r>
        <w:rPr>
          <w:rFonts w:hint="eastAsia" w:ascii="仿宋" w:hAnsi="仿宋" w:eastAsia="仿宋" w:cs="仿宋"/>
          <w:b w:val="0"/>
          <w:bCs w:val="0"/>
          <w:kern w:val="0"/>
          <w:sz w:val="32"/>
          <w:szCs w:val="32"/>
          <w:lang w:val="en-US" w:eastAsia="zh-CN"/>
        </w:rPr>
        <w:t>单位：人</w:t>
      </w:r>
    </w:p>
    <w:tbl>
      <w:tblPr>
        <w:tblStyle w:val="8"/>
        <w:tblW w:w="87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414"/>
        <w:gridCol w:w="4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9" w:hRule="exact"/>
          <w:jc w:val="center"/>
        </w:trPr>
        <w:tc>
          <w:tcPr>
            <w:tcW w:w="44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32"/>
                <w:szCs w:val="32"/>
                <w:u w:val="none"/>
                <w:lang w:val="en-US" w:eastAsia="zh-CN" w:bidi="ar"/>
              </w:rPr>
            </w:pPr>
            <w:r>
              <w:rPr>
                <w:rFonts w:hint="eastAsia" w:ascii="黑体" w:hAnsi="黑体" w:eastAsia="黑体" w:cs="黑体"/>
                <w:b w:val="0"/>
                <w:bCs w:val="0"/>
                <w:i w:val="0"/>
                <w:color w:val="000000"/>
                <w:kern w:val="0"/>
                <w:sz w:val="32"/>
                <w:szCs w:val="32"/>
                <w:u w:val="none"/>
                <w:lang w:val="en-US" w:eastAsia="zh-CN" w:bidi="ar"/>
              </w:rPr>
              <w:t>乡镇</w:t>
            </w:r>
          </w:p>
        </w:tc>
        <w:tc>
          <w:tcPr>
            <w:tcW w:w="4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32"/>
                <w:szCs w:val="32"/>
                <w:u w:val="none"/>
                <w:lang w:val="en-US" w:eastAsia="zh-CN" w:bidi="ar"/>
              </w:rPr>
            </w:pPr>
            <w:r>
              <w:rPr>
                <w:rFonts w:hint="eastAsia" w:ascii="黑体" w:hAnsi="黑体" w:eastAsia="黑体" w:cs="黑体"/>
                <w:b w:val="0"/>
                <w:bCs w:val="0"/>
                <w:i w:val="0"/>
                <w:color w:val="000000"/>
                <w:kern w:val="0"/>
                <w:sz w:val="32"/>
                <w:szCs w:val="3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9" w:hRule="exact"/>
          <w:jc w:val="center"/>
        </w:trPr>
        <w:tc>
          <w:tcPr>
            <w:tcW w:w="44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仿宋" w:hAnsi="仿宋" w:eastAsia="仿宋" w:cs="仿宋"/>
                <w:b w:val="0"/>
                <w:bCs w:val="0"/>
                <w:i w:val="0"/>
                <w:color w:val="000000"/>
                <w:kern w:val="0"/>
                <w:sz w:val="32"/>
                <w:szCs w:val="32"/>
                <w:u w:val="none"/>
                <w:lang w:val="en-US" w:eastAsia="zh-CN" w:bidi="ar"/>
              </w:rPr>
            </w:pPr>
            <w:r>
              <w:rPr>
                <w:rFonts w:hint="eastAsia" w:ascii="仿宋" w:hAnsi="仿宋" w:eastAsia="仿宋" w:cs="仿宋"/>
                <w:b w:val="0"/>
                <w:bCs w:val="0"/>
                <w:i w:val="0"/>
                <w:color w:val="000000"/>
                <w:kern w:val="0"/>
                <w:sz w:val="32"/>
                <w:szCs w:val="32"/>
                <w:u w:val="none"/>
                <w:lang w:val="en-US" w:eastAsia="zh-CN" w:bidi="ar"/>
              </w:rPr>
              <w:t>湍东镇</w:t>
            </w:r>
          </w:p>
        </w:tc>
        <w:tc>
          <w:tcPr>
            <w:tcW w:w="4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adjustRightInd/>
              <w:snapToGrid/>
              <w:spacing w:line="560" w:lineRule="exact"/>
              <w:ind w:left="0" w:leftChars="0" w:firstLine="0" w:firstLineChars="0"/>
              <w:jc w:val="center"/>
              <w:textAlignment w:val="center"/>
              <w:rPr>
                <w:rFonts w:hint="eastAsia" w:ascii="仿宋" w:hAnsi="仿宋" w:eastAsia="仿宋" w:cs="仿宋"/>
                <w:b w:val="0"/>
                <w:bCs w:val="0"/>
                <w:i w:val="0"/>
                <w:color w:val="000000"/>
                <w:kern w:val="2"/>
                <w:sz w:val="32"/>
                <w:szCs w:val="32"/>
                <w:u w:val="none"/>
                <w:lang w:val="en-US" w:eastAsia="zh-CN" w:bidi="ar-SA"/>
              </w:rPr>
            </w:pPr>
            <w:r>
              <w:rPr>
                <w:rFonts w:hint="eastAsia" w:ascii="仿宋" w:hAnsi="仿宋" w:eastAsia="仿宋" w:cs="仿宋"/>
                <w:b w:val="0"/>
                <w:bCs w:val="0"/>
                <w:i w:val="0"/>
                <w:iCs w:val="0"/>
                <w:color w:val="000000"/>
                <w:kern w:val="0"/>
                <w:sz w:val="32"/>
                <w:szCs w:val="32"/>
                <w:u w:val="none"/>
                <w:lang w:val="en-US" w:eastAsia="zh-CN" w:bidi="ar"/>
              </w:rPr>
              <w:t>62010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9" w:hRule="exact"/>
          <w:jc w:val="center"/>
        </w:trPr>
        <w:tc>
          <w:tcPr>
            <w:tcW w:w="44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仿宋" w:hAnsi="仿宋" w:eastAsia="仿宋" w:cs="仿宋"/>
                <w:b w:val="0"/>
                <w:bCs w:val="0"/>
                <w:i w:val="0"/>
                <w:color w:val="000000"/>
                <w:kern w:val="0"/>
                <w:sz w:val="32"/>
                <w:szCs w:val="32"/>
                <w:u w:val="none"/>
                <w:lang w:val="en-US" w:eastAsia="zh-CN" w:bidi="ar"/>
              </w:rPr>
            </w:pPr>
            <w:r>
              <w:rPr>
                <w:rFonts w:hint="eastAsia" w:ascii="仿宋" w:hAnsi="仿宋" w:eastAsia="仿宋" w:cs="仿宋"/>
                <w:b w:val="0"/>
                <w:bCs w:val="0"/>
                <w:i w:val="0"/>
                <w:color w:val="000000"/>
                <w:kern w:val="0"/>
                <w:sz w:val="32"/>
                <w:szCs w:val="32"/>
                <w:u w:val="none"/>
                <w:lang w:val="en-US" w:eastAsia="zh-CN" w:bidi="ar"/>
              </w:rPr>
              <w:t>板场乡</w:t>
            </w:r>
          </w:p>
        </w:tc>
        <w:tc>
          <w:tcPr>
            <w:tcW w:w="4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adjustRightInd/>
              <w:snapToGrid/>
              <w:spacing w:line="560" w:lineRule="exact"/>
              <w:ind w:left="0" w:leftChars="0" w:firstLine="0" w:firstLineChars="0"/>
              <w:jc w:val="center"/>
              <w:textAlignment w:val="center"/>
              <w:rPr>
                <w:rFonts w:hint="eastAsia" w:ascii="仿宋" w:hAnsi="仿宋" w:eastAsia="仿宋" w:cs="仿宋"/>
                <w:b w:val="0"/>
                <w:bCs w:val="0"/>
                <w:i w:val="0"/>
                <w:color w:val="000000"/>
                <w:kern w:val="2"/>
                <w:sz w:val="32"/>
                <w:szCs w:val="32"/>
                <w:u w:val="none"/>
                <w:lang w:val="en-US" w:eastAsia="zh-CN" w:bidi="ar-SA"/>
              </w:rPr>
            </w:pPr>
            <w:r>
              <w:rPr>
                <w:rFonts w:hint="eastAsia" w:ascii="仿宋" w:hAnsi="仿宋" w:eastAsia="仿宋" w:cs="仿宋"/>
                <w:b w:val="0"/>
                <w:bCs w:val="0"/>
                <w:i w:val="0"/>
                <w:iCs w:val="0"/>
                <w:color w:val="000000"/>
                <w:kern w:val="0"/>
                <w:sz w:val="32"/>
                <w:szCs w:val="32"/>
                <w:u w:val="none"/>
                <w:lang w:val="en-US" w:eastAsia="zh-CN" w:bidi="ar"/>
              </w:rPr>
              <w:t>10680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9" w:hRule="exact"/>
          <w:jc w:val="center"/>
        </w:trPr>
        <w:tc>
          <w:tcPr>
            <w:tcW w:w="44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仿宋" w:hAnsi="仿宋" w:eastAsia="仿宋" w:cs="仿宋"/>
                <w:b w:val="0"/>
                <w:bCs w:val="0"/>
                <w:i w:val="0"/>
                <w:color w:val="000000"/>
                <w:kern w:val="0"/>
                <w:sz w:val="32"/>
                <w:szCs w:val="32"/>
                <w:u w:val="none"/>
                <w:lang w:val="en-US" w:eastAsia="zh-CN" w:bidi="ar"/>
              </w:rPr>
            </w:pPr>
            <w:r>
              <w:rPr>
                <w:rFonts w:hint="eastAsia" w:ascii="仿宋" w:hAnsi="仿宋" w:eastAsia="仿宋" w:cs="仿宋"/>
                <w:b w:val="0"/>
                <w:bCs w:val="0"/>
                <w:i w:val="0"/>
                <w:color w:val="000000"/>
                <w:kern w:val="0"/>
                <w:sz w:val="32"/>
                <w:szCs w:val="32"/>
                <w:u w:val="none"/>
                <w:lang w:val="en-US" w:eastAsia="zh-CN" w:bidi="ar"/>
              </w:rPr>
              <w:t>桃溪镇</w:t>
            </w:r>
          </w:p>
        </w:tc>
        <w:tc>
          <w:tcPr>
            <w:tcW w:w="4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adjustRightInd/>
              <w:snapToGrid/>
              <w:spacing w:line="560" w:lineRule="exact"/>
              <w:ind w:left="0" w:leftChars="0" w:firstLine="0" w:firstLineChars="0"/>
              <w:jc w:val="center"/>
              <w:textAlignment w:val="center"/>
              <w:rPr>
                <w:rFonts w:hint="eastAsia" w:ascii="仿宋" w:hAnsi="仿宋" w:eastAsia="仿宋" w:cs="仿宋"/>
                <w:b w:val="0"/>
                <w:bCs w:val="0"/>
                <w:i w:val="0"/>
                <w:color w:val="000000"/>
                <w:kern w:val="2"/>
                <w:sz w:val="32"/>
                <w:szCs w:val="32"/>
                <w:u w:val="none"/>
                <w:lang w:val="en-US" w:eastAsia="zh-CN" w:bidi="ar-SA"/>
              </w:rPr>
            </w:pPr>
            <w:r>
              <w:rPr>
                <w:rFonts w:hint="eastAsia" w:ascii="仿宋" w:hAnsi="仿宋" w:eastAsia="仿宋" w:cs="仿宋"/>
                <w:b w:val="0"/>
                <w:bCs w:val="0"/>
                <w:i w:val="0"/>
                <w:iCs w:val="0"/>
                <w:color w:val="000000"/>
                <w:kern w:val="0"/>
                <w:sz w:val="32"/>
                <w:szCs w:val="32"/>
                <w:u w:val="none"/>
                <w:lang w:val="en-US" w:eastAsia="zh-CN" w:bidi="ar"/>
              </w:rPr>
              <w:t>24130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9" w:hRule="exact"/>
          <w:jc w:val="center"/>
        </w:trPr>
        <w:tc>
          <w:tcPr>
            <w:tcW w:w="44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仿宋" w:hAnsi="仿宋" w:eastAsia="仿宋" w:cs="仿宋"/>
                <w:b w:val="0"/>
                <w:bCs w:val="0"/>
                <w:i w:val="0"/>
                <w:color w:val="000000"/>
                <w:kern w:val="0"/>
                <w:sz w:val="32"/>
                <w:szCs w:val="32"/>
                <w:u w:val="none"/>
                <w:lang w:val="en-US" w:eastAsia="zh-CN" w:bidi="ar"/>
              </w:rPr>
            </w:pPr>
            <w:r>
              <w:rPr>
                <w:rFonts w:hint="eastAsia" w:ascii="仿宋" w:hAnsi="仿宋" w:eastAsia="仿宋" w:cs="仿宋"/>
                <w:b w:val="0"/>
                <w:bCs w:val="0"/>
                <w:i w:val="0"/>
                <w:color w:val="000000"/>
                <w:kern w:val="0"/>
                <w:sz w:val="32"/>
                <w:szCs w:val="32"/>
                <w:u w:val="none"/>
                <w:lang w:val="en-US" w:eastAsia="zh-CN" w:bidi="ar"/>
              </w:rPr>
              <w:t>七里坪乡</w:t>
            </w:r>
          </w:p>
        </w:tc>
        <w:tc>
          <w:tcPr>
            <w:tcW w:w="4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adjustRightInd/>
              <w:snapToGrid/>
              <w:spacing w:line="560" w:lineRule="exact"/>
              <w:ind w:left="0" w:leftChars="0" w:firstLine="0" w:firstLineChars="0"/>
              <w:jc w:val="center"/>
              <w:textAlignment w:val="center"/>
              <w:rPr>
                <w:rFonts w:hint="eastAsia" w:ascii="仿宋" w:hAnsi="仿宋" w:eastAsia="仿宋" w:cs="仿宋"/>
                <w:b w:val="0"/>
                <w:bCs w:val="0"/>
                <w:i w:val="0"/>
                <w:color w:val="000000"/>
                <w:kern w:val="2"/>
                <w:sz w:val="32"/>
                <w:szCs w:val="32"/>
                <w:u w:val="none"/>
                <w:lang w:val="en-US" w:eastAsia="zh-CN" w:bidi="ar-SA"/>
              </w:rPr>
            </w:pPr>
            <w:r>
              <w:rPr>
                <w:rFonts w:hint="eastAsia" w:ascii="仿宋" w:hAnsi="仿宋" w:eastAsia="仿宋" w:cs="仿宋"/>
                <w:b w:val="0"/>
                <w:bCs w:val="0"/>
                <w:i w:val="0"/>
                <w:iCs w:val="0"/>
                <w:color w:val="000000"/>
                <w:kern w:val="0"/>
                <w:sz w:val="32"/>
                <w:szCs w:val="32"/>
                <w:u w:val="none"/>
                <w:lang w:val="en-US" w:eastAsia="zh-CN" w:bidi="ar"/>
              </w:rPr>
              <w:t>15980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9" w:hRule="exact"/>
          <w:jc w:val="center"/>
        </w:trPr>
        <w:tc>
          <w:tcPr>
            <w:tcW w:w="44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仿宋" w:hAnsi="仿宋" w:eastAsia="仿宋" w:cs="仿宋"/>
                <w:b w:val="0"/>
                <w:bCs w:val="0"/>
                <w:i w:val="0"/>
                <w:color w:val="000000"/>
                <w:kern w:val="0"/>
                <w:sz w:val="32"/>
                <w:szCs w:val="32"/>
                <w:u w:val="none"/>
                <w:lang w:val="en-US" w:eastAsia="zh-CN" w:bidi="ar"/>
              </w:rPr>
            </w:pPr>
            <w:r>
              <w:rPr>
                <w:rFonts w:hint="eastAsia" w:ascii="仿宋" w:hAnsi="仿宋" w:eastAsia="仿宋" w:cs="仿宋"/>
                <w:b w:val="0"/>
                <w:bCs w:val="0"/>
                <w:i w:val="0"/>
                <w:color w:val="000000"/>
                <w:kern w:val="0"/>
                <w:sz w:val="32"/>
                <w:szCs w:val="32"/>
                <w:u w:val="none"/>
                <w:lang w:val="en-US" w:eastAsia="zh-CN" w:bidi="ar"/>
              </w:rPr>
              <w:t>余关镇</w:t>
            </w:r>
          </w:p>
        </w:tc>
        <w:tc>
          <w:tcPr>
            <w:tcW w:w="4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adjustRightInd/>
              <w:snapToGrid/>
              <w:spacing w:line="560" w:lineRule="exact"/>
              <w:ind w:left="0" w:leftChars="0" w:firstLine="0" w:firstLineChars="0"/>
              <w:jc w:val="center"/>
              <w:textAlignment w:val="center"/>
              <w:rPr>
                <w:rFonts w:hint="eastAsia" w:ascii="仿宋" w:hAnsi="仿宋" w:eastAsia="仿宋" w:cs="仿宋"/>
                <w:b w:val="0"/>
                <w:bCs w:val="0"/>
                <w:i w:val="0"/>
                <w:color w:val="000000"/>
                <w:kern w:val="2"/>
                <w:sz w:val="32"/>
                <w:szCs w:val="32"/>
                <w:u w:val="none"/>
                <w:lang w:val="en-US" w:eastAsia="zh-CN" w:bidi="ar-SA"/>
              </w:rPr>
            </w:pPr>
            <w:r>
              <w:rPr>
                <w:rFonts w:hint="eastAsia" w:ascii="仿宋" w:hAnsi="仿宋" w:eastAsia="仿宋" w:cs="仿宋"/>
                <w:b w:val="0"/>
                <w:bCs w:val="0"/>
                <w:i w:val="0"/>
                <w:iCs w:val="0"/>
                <w:color w:val="000000"/>
                <w:kern w:val="0"/>
                <w:sz w:val="32"/>
                <w:szCs w:val="32"/>
                <w:u w:val="none"/>
                <w:lang w:val="en-US" w:eastAsia="zh-CN" w:bidi="ar"/>
              </w:rPr>
              <w:t>33830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9" w:hRule="exact"/>
          <w:jc w:val="center"/>
        </w:trPr>
        <w:tc>
          <w:tcPr>
            <w:tcW w:w="44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仿宋" w:hAnsi="仿宋" w:eastAsia="仿宋" w:cs="仿宋"/>
                <w:b w:val="0"/>
                <w:bCs w:val="0"/>
                <w:i w:val="0"/>
                <w:color w:val="000000"/>
                <w:kern w:val="0"/>
                <w:sz w:val="32"/>
                <w:szCs w:val="32"/>
                <w:u w:val="none"/>
                <w:lang w:val="en-US" w:eastAsia="zh-CN" w:bidi="ar"/>
              </w:rPr>
            </w:pPr>
            <w:r>
              <w:rPr>
                <w:rFonts w:hint="eastAsia" w:ascii="仿宋" w:hAnsi="仿宋" w:eastAsia="仿宋" w:cs="仿宋"/>
                <w:b w:val="0"/>
                <w:bCs w:val="0"/>
                <w:i w:val="0"/>
                <w:color w:val="000000"/>
                <w:kern w:val="0"/>
                <w:sz w:val="32"/>
                <w:szCs w:val="32"/>
                <w:u w:val="none"/>
                <w:lang w:val="en-US" w:eastAsia="zh-CN" w:bidi="ar"/>
              </w:rPr>
              <w:t>岞镇</w:t>
            </w:r>
          </w:p>
        </w:tc>
        <w:tc>
          <w:tcPr>
            <w:tcW w:w="4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adjustRightInd/>
              <w:snapToGrid/>
              <w:spacing w:line="560" w:lineRule="exact"/>
              <w:ind w:left="0" w:leftChars="0" w:firstLine="0" w:firstLineChars="0"/>
              <w:jc w:val="center"/>
              <w:textAlignment w:val="center"/>
              <w:rPr>
                <w:rFonts w:hint="eastAsia" w:ascii="仿宋" w:hAnsi="仿宋" w:eastAsia="仿宋" w:cs="仿宋"/>
                <w:b w:val="0"/>
                <w:bCs w:val="0"/>
                <w:i w:val="0"/>
                <w:color w:val="000000"/>
                <w:kern w:val="2"/>
                <w:sz w:val="32"/>
                <w:szCs w:val="32"/>
                <w:u w:val="none"/>
                <w:lang w:val="en-US" w:eastAsia="zh-CN" w:bidi="ar-SA"/>
              </w:rPr>
            </w:pPr>
            <w:r>
              <w:rPr>
                <w:rFonts w:hint="eastAsia" w:ascii="仿宋" w:hAnsi="仿宋" w:eastAsia="仿宋" w:cs="仿宋"/>
                <w:b w:val="0"/>
                <w:bCs w:val="0"/>
                <w:i w:val="0"/>
                <w:iCs w:val="0"/>
                <w:color w:val="000000"/>
                <w:kern w:val="0"/>
                <w:sz w:val="32"/>
                <w:szCs w:val="32"/>
                <w:u w:val="none"/>
                <w:lang w:val="en-US" w:eastAsia="zh-CN" w:bidi="ar"/>
              </w:rPr>
              <w:t>27330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9" w:hRule="exact"/>
          <w:jc w:val="center"/>
        </w:trPr>
        <w:tc>
          <w:tcPr>
            <w:tcW w:w="44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仿宋" w:hAnsi="仿宋" w:eastAsia="仿宋" w:cs="仿宋"/>
                <w:b w:val="0"/>
                <w:bCs w:val="0"/>
                <w:i w:val="0"/>
                <w:color w:val="000000"/>
                <w:kern w:val="0"/>
                <w:sz w:val="32"/>
                <w:szCs w:val="32"/>
                <w:u w:val="none"/>
                <w:lang w:val="en-US" w:eastAsia="zh-CN" w:bidi="ar"/>
              </w:rPr>
            </w:pPr>
            <w:r>
              <w:rPr>
                <w:rFonts w:hint="eastAsia" w:ascii="仿宋" w:hAnsi="仿宋" w:eastAsia="仿宋" w:cs="仿宋"/>
                <w:b w:val="0"/>
                <w:bCs w:val="0"/>
                <w:i w:val="0"/>
                <w:color w:val="000000"/>
                <w:kern w:val="0"/>
                <w:sz w:val="32"/>
                <w:szCs w:val="32"/>
                <w:u w:val="none"/>
                <w:lang w:val="en-US" w:eastAsia="zh-CN" w:bidi="ar"/>
              </w:rPr>
              <w:t>夏馆镇</w:t>
            </w:r>
          </w:p>
        </w:tc>
        <w:tc>
          <w:tcPr>
            <w:tcW w:w="4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adjustRightInd/>
              <w:snapToGrid/>
              <w:spacing w:line="560" w:lineRule="exact"/>
              <w:ind w:left="0" w:leftChars="0" w:firstLine="0" w:firstLineChars="0"/>
              <w:jc w:val="center"/>
              <w:textAlignment w:val="center"/>
              <w:rPr>
                <w:rFonts w:hint="eastAsia" w:ascii="仿宋" w:hAnsi="仿宋" w:eastAsia="仿宋" w:cs="仿宋"/>
                <w:b w:val="0"/>
                <w:bCs w:val="0"/>
                <w:i w:val="0"/>
                <w:color w:val="000000"/>
                <w:kern w:val="2"/>
                <w:sz w:val="32"/>
                <w:szCs w:val="32"/>
                <w:u w:val="none"/>
                <w:lang w:val="en-US" w:eastAsia="zh-CN" w:bidi="ar-SA"/>
              </w:rPr>
            </w:pPr>
            <w:r>
              <w:rPr>
                <w:rFonts w:hint="eastAsia" w:ascii="仿宋" w:hAnsi="仿宋" w:eastAsia="仿宋" w:cs="仿宋"/>
                <w:b w:val="0"/>
                <w:bCs w:val="0"/>
                <w:i w:val="0"/>
                <w:iCs w:val="0"/>
                <w:color w:val="000000"/>
                <w:kern w:val="0"/>
                <w:sz w:val="32"/>
                <w:szCs w:val="32"/>
                <w:u w:val="none"/>
                <w:lang w:val="en-US" w:eastAsia="zh-CN" w:bidi="ar"/>
              </w:rPr>
              <w:t>24070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9" w:hRule="exact"/>
          <w:jc w:val="center"/>
        </w:trPr>
        <w:tc>
          <w:tcPr>
            <w:tcW w:w="44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仿宋" w:hAnsi="仿宋" w:eastAsia="仿宋" w:cs="仿宋"/>
                <w:b w:val="0"/>
                <w:bCs w:val="0"/>
                <w:i w:val="0"/>
                <w:color w:val="000000"/>
                <w:kern w:val="0"/>
                <w:sz w:val="32"/>
                <w:szCs w:val="32"/>
                <w:u w:val="none"/>
                <w:lang w:val="en-US" w:eastAsia="zh-CN" w:bidi="ar"/>
              </w:rPr>
            </w:pPr>
            <w:r>
              <w:rPr>
                <w:rFonts w:hint="eastAsia" w:ascii="仿宋" w:hAnsi="仿宋" w:eastAsia="仿宋" w:cs="仿宋"/>
                <w:b w:val="0"/>
                <w:bCs w:val="0"/>
                <w:i w:val="0"/>
                <w:color w:val="000000"/>
                <w:kern w:val="0"/>
                <w:sz w:val="32"/>
                <w:szCs w:val="32"/>
                <w:u w:val="none"/>
                <w:lang w:val="en-US" w:eastAsia="zh-CN" w:bidi="ar"/>
              </w:rPr>
              <w:t>师岗镇</w:t>
            </w:r>
          </w:p>
        </w:tc>
        <w:tc>
          <w:tcPr>
            <w:tcW w:w="4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adjustRightInd/>
              <w:snapToGrid/>
              <w:spacing w:line="560" w:lineRule="exact"/>
              <w:ind w:left="0" w:leftChars="0" w:firstLine="0" w:firstLineChars="0"/>
              <w:jc w:val="center"/>
              <w:textAlignment w:val="center"/>
              <w:rPr>
                <w:rFonts w:hint="eastAsia" w:ascii="仿宋" w:hAnsi="仿宋" w:eastAsia="仿宋" w:cs="仿宋"/>
                <w:b w:val="0"/>
                <w:bCs w:val="0"/>
                <w:i w:val="0"/>
                <w:color w:val="000000"/>
                <w:kern w:val="2"/>
                <w:sz w:val="32"/>
                <w:szCs w:val="32"/>
                <w:u w:val="none"/>
                <w:lang w:val="en-US" w:eastAsia="zh-CN" w:bidi="ar-SA"/>
              </w:rPr>
            </w:pPr>
            <w:r>
              <w:rPr>
                <w:rFonts w:hint="eastAsia" w:ascii="仿宋" w:hAnsi="仿宋" w:eastAsia="仿宋" w:cs="仿宋"/>
                <w:b w:val="0"/>
                <w:bCs w:val="0"/>
                <w:i w:val="0"/>
                <w:iCs w:val="0"/>
                <w:color w:val="000000"/>
                <w:kern w:val="0"/>
                <w:sz w:val="32"/>
                <w:szCs w:val="32"/>
                <w:u w:val="none"/>
                <w:lang w:val="en-US" w:eastAsia="zh-CN" w:bidi="ar"/>
              </w:rPr>
              <w:t>60200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9" w:hRule="exact"/>
          <w:jc w:val="center"/>
        </w:trPr>
        <w:tc>
          <w:tcPr>
            <w:tcW w:w="44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仿宋" w:hAnsi="仿宋" w:eastAsia="仿宋" w:cs="仿宋"/>
                <w:b w:val="0"/>
                <w:bCs w:val="0"/>
                <w:i w:val="0"/>
                <w:color w:val="000000"/>
                <w:kern w:val="0"/>
                <w:sz w:val="32"/>
                <w:szCs w:val="32"/>
                <w:u w:val="none"/>
                <w:lang w:val="en-US" w:eastAsia="zh-CN" w:bidi="ar"/>
              </w:rPr>
            </w:pPr>
            <w:r>
              <w:rPr>
                <w:rFonts w:hint="eastAsia" w:ascii="仿宋" w:hAnsi="仿宋" w:eastAsia="仿宋" w:cs="仿宋"/>
                <w:b w:val="0"/>
                <w:bCs w:val="0"/>
                <w:i w:val="0"/>
                <w:color w:val="000000"/>
                <w:kern w:val="0"/>
                <w:sz w:val="32"/>
                <w:szCs w:val="32"/>
                <w:u w:val="none"/>
                <w:lang w:val="en-US" w:eastAsia="zh-CN" w:bidi="ar"/>
              </w:rPr>
              <w:t>大桥乡</w:t>
            </w:r>
          </w:p>
        </w:tc>
        <w:tc>
          <w:tcPr>
            <w:tcW w:w="4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adjustRightInd/>
              <w:snapToGrid/>
              <w:spacing w:line="560" w:lineRule="exact"/>
              <w:ind w:left="0" w:leftChars="0" w:firstLine="0" w:firstLineChars="0"/>
              <w:jc w:val="center"/>
              <w:textAlignment w:val="center"/>
              <w:rPr>
                <w:rFonts w:hint="eastAsia" w:ascii="仿宋" w:hAnsi="仿宋" w:eastAsia="仿宋" w:cs="仿宋"/>
                <w:b w:val="0"/>
                <w:bCs w:val="0"/>
                <w:i w:val="0"/>
                <w:color w:val="000000"/>
                <w:kern w:val="2"/>
                <w:sz w:val="32"/>
                <w:szCs w:val="32"/>
                <w:u w:val="none"/>
                <w:lang w:val="en-US" w:eastAsia="zh-CN" w:bidi="ar-SA"/>
              </w:rPr>
            </w:pPr>
            <w:r>
              <w:rPr>
                <w:rFonts w:hint="eastAsia" w:ascii="仿宋" w:hAnsi="仿宋" w:eastAsia="仿宋" w:cs="仿宋"/>
                <w:b w:val="0"/>
                <w:bCs w:val="0"/>
                <w:i w:val="0"/>
                <w:iCs w:val="0"/>
                <w:color w:val="000000"/>
                <w:kern w:val="0"/>
                <w:sz w:val="32"/>
                <w:szCs w:val="32"/>
                <w:u w:val="none"/>
                <w:lang w:val="en-US" w:eastAsia="zh-CN" w:bidi="ar"/>
              </w:rPr>
              <w:t>33950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9" w:hRule="exact"/>
          <w:jc w:val="center"/>
        </w:trPr>
        <w:tc>
          <w:tcPr>
            <w:tcW w:w="44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仿宋" w:hAnsi="仿宋" w:eastAsia="仿宋" w:cs="仿宋"/>
                <w:b w:val="0"/>
                <w:bCs w:val="0"/>
                <w:i w:val="0"/>
                <w:color w:val="000000"/>
                <w:kern w:val="0"/>
                <w:sz w:val="32"/>
                <w:szCs w:val="32"/>
                <w:u w:val="none"/>
                <w:lang w:val="en-US" w:eastAsia="zh-CN" w:bidi="ar"/>
              </w:rPr>
            </w:pPr>
            <w:r>
              <w:rPr>
                <w:rFonts w:hint="eastAsia" w:ascii="仿宋" w:hAnsi="仿宋" w:eastAsia="仿宋" w:cs="仿宋"/>
                <w:b w:val="0"/>
                <w:bCs w:val="0"/>
                <w:i w:val="0"/>
                <w:color w:val="000000"/>
                <w:kern w:val="0"/>
                <w:sz w:val="32"/>
                <w:szCs w:val="32"/>
                <w:u w:val="none"/>
                <w:lang w:val="en-US" w:eastAsia="zh-CN" w:bidi="ar"/>
              </w:rPr>
              <w:t>王店镇</w:t>
            </w:r>
          </w:p>
        </w:tc>
        <w:tc>
          <w:tcPr>
            <w:tcW w:w="4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adjustRightInd/>
              <w:snapToGrid/>
              <w:spacing w:line="560" w:lineRule="exact"/>
              <w:ind w:left="0" w:leftChars="0" w:firstLine="0" w:firstLineChars="0"/>
              <w:jc w:val="center"/>
              <w:textAlignment w:val="center"/>
              <w:rPr>
                <w:rFonts w:hint="eastAsia" w:ascii="仿宋" w:hAnsi="仿宋" w:eastAsia="仿宋" w:cs="仿宋"/>
                <w:b w:val="0"/>
                <w:bCs w:val="0"/>
                <w:i w:val="0"/>
                <w:color w:val="000000"/>
                <w:kern w:val="2"/>
                <w:sz w:val="32"/>
                <w:szCs w:val="32"/>
                <w:u w:val="none"/>
                <w:lang w:val="en-US" w:eastAsia="zh-CN" w:bidi="ar-SA"/>
              </w:rPr>
            </w:pPr>
            <w:r>
              <w:rPr>
                <w:rFonts w:hint="eastAsia" w:ascii="仿宋" w:hAnsi="仿宋" w:eastAsia="仿宋" w:cs="仿宋"/>
                <w:b w:val="0"/>
                <w:bCs w:val="0"/>
                <w:i w:val="0"/>
                <w:iCs w:val="0"/>
                <w:color w:val="000000"/>
                <w:kern w:val="0"/>
                <w:sz w:val="32"/>
                <w:szCs w:val="32"/>
                <w:u w:val="none"/>
                <w:lang w:val="en-US" w:eastAsia="zh-CN" w:bidi="ar"/>
              </w:rPr>
              <w:t>47320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9" w:hRule="exact"/>
          <w:jc w:val="center"/>
        </w:trPr>
        <w:tc>
          <w:tcPr>
            <w:tcW w:w="44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仿宋" w:hAnsi="仿宋" w:eastAsia="仿宋" w:cs="仿宋"/>
                <w:b w:val="0"/>
                <w:bCs w:val="0"/>
                <w:i w:val="0"/>
                <w:color w:val="000000"/>
                <w:kern w:val="0"/>
                <w:sz w:val="32"/>
                <w:szCs w:val="32"/>
                <w:u w:val="none"/>
                <w:lang w:val="en-US" w:eastAsia="zh-CN" w:bidi="ar"/>
              </w:rPr>
            </w:pPr>
            <w:r>
              <w:rPr>
                <w:rFonts w:hint="eastAsia" w:ascii="仿宋" w:hAnsi="仿宋" w:eastAsia="仿宋" w:cs="仿宋"/>
                <w:b w:val="0"/>
                <w:bCs w:val="0"/>
                <w:i w:val="0"/>
                <w:color w:val="000000"/>
                <w:kern w:val="0"/>
                <w:sz w:val="32"/>
                <w:szCs w:val="32"/>
                <w:u w:val="none"/>
                <w:lang w:val="en-US" w:eastAsia="zh-CN" w:bidi="ar"/>
              </w:rPr>
              <w:t>赤眉镇</w:t>
            </w:r>
          </w:p>
        </w:tc>
        <w:tc>
          <w:tcPr>
            <w:tcW w:w="4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adjustRightInd/>
              <w:snapToGrid/>
              <w:spacing w:line="560" w:lineRule="exact"/>
              <w:ind w:left="0" w:leftChars="0" w:firstLine="0" w:firstLineChars="0"/>
              <w:jc w:val="center"/>
              <w:textAlignment w:val="center"/>
              <w:rPr>
                <w:rFonts w:hint="eastAsia" w:ascii="仿宋" w:hAnsi="仿宋" w:eastAsia="仿宋" w:cs="仿宋"/>
                <w:b w:val="0"/>
                <w:bCs w:val="0"/>
                <w:i w:val="0"/>
                <w:color w:val="000000"/>
                <w:kern w:val="2"/>
                <w:sz w:val="32"/>
                <w:szCs w:val="32"/>
                <w:u w:val="none"/>
                <w:lang w:val="en-US" w:eastAsia="zh-CN" w:bidi="ar-SA"/>
              </w:rPr>
            </w:pPr>
            <w:r>
              <w:rPr>
                <w:rFonts w:hint="eastAsia" w:ascii="仿宋" w:hAnsi="仿宋" w:eastAsia="仿宋" w:cs="仿宋"/>
                <w:b w:val="0"/>
                <w:bCs w:val="0"/>
                <w:i w:val="0"/>
                <w:iCs w:val="0"/>
                <w:color w:val="000000"/>
                <w:kern w:val="0"/>
                <w:sz w:val="32"/>
                <w:szCs w:val="32"/>
                <w:u w:val="none"/>
                <w:lang w:val="en-US" w:eastAsia="zh-CN" w:bidi="ar"/>
              </w:rPr>
              <w:t>45790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9" w:hRule="exact"/>
          <w:jc w:val="center"/>
        </w:trPr>
        <w:tc>
          <w:tcPr>
            <w:tcW w:w="44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仿宋" w:hAnsi="仿宋" w:eastAsia="仿宋" w:cs="仿宋"/>
                <w:b w:val="0"/>
                <w:bCs w:val="0"/>
                <w:i w:val="0"/>
                <w:color w:val="000000"/>
                <w:kern w:val="0"/>
                <w:sz w:val="32"/>
                <w:szCs w:val="32"/>
                <w:u w:val="none"/>
                <w:lang w:val="en-US" w:eastAsia="zh-CN" w:bidi="ar"/>
              </w:rPr>
            </w:pPr>
            <w:r>
              <w:rPr>
                <w:rFonts w:hint="eastAsia" w:ascii="仿宋" w:hAnsi="仿宋" w:eastAsia="仿宋" w:cs="仿宋"/>
                <w:b w:val="0"/>
                <w:bCs w:val="0"/>
                <w:i w:val="0"/>
                <w:color w:val="000000"/>
                <w:kern w:val="0"/>
                <w:sz w:val="32"/>
                <w:szCs w:val="32"/>
                <w:u w:val="none"/>
                <w:lang w:val="en-US" w:eastAsia="zh-CN" w:bidi="ar"/>
              </w:rPr>
              <w:t>马山口镇</w:t>
            </w:r>
          </w:p>
        </w:tc>
        <w:tc>
          <w:tcPr>
            <w:tcW w:w="4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adjustRightInd/>
              <w:snapToGrid/>
              <w:spacing w:line="560" w:lineRule="exact"/>
              <w:ind w:left="0" w:leftChars="0" w:firstLine="0" w:firstLineChars="0"/>
              <w:jc w:val="center"/>
              <w:textAlignment w:val="center"/>
              <w:rPr>
                <w:rFonts w:hint="eastAsia" w:ascii="仿宋" w:hAnsi="仿宋" w:eastAsia="仿宋" w:cs="仿宋"/>
                <w:b w:val="0"/>
                <w:bCs w:val="0"/>
                <w:i w:val="0"/>
                <w:color w:val="000000"/>
                <w:kern w:val="2"/>
                <w:sz w:val="32"/>
                <w:szCs w:val="32"/>
                <w:u w:val="none"/>
                <w:lang w:val="en-US" w:eastAsia="zh-CN" w:bidi="ar-SA"/>
              </w:rPr>
            </w:pPr>
            <w:r>
              <w:rPr>
                <w:rFonts w:hint="eastAsia" w:ascii="仿宋" w:hAnsi="仿宋" w:eastAsia="仿宋" w:cs="仿宋"/>
                <w:b w:val="0"/>
                <w:bCs w:val="0"/>
                <w:i w:val="0"/>
                <w:iCs w:val="0"/>
                <w:color w:val="000000"/>
                <w:kern w:val="0"/>
                <w:sz w:val="32"/>
                <w:szCs w:val="32"/>
                <w:u w:val="none"/>
                <w:lang w:val="en-US" w:eastAsia="zh-CN" w:bidi="ar"/>
              </w:rPr>
              <w:t>52410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9" w:hRule="exact"/>
          <w:jc w:val="center"/>
        </w:trPr>
        <w:tc>
          <w:tcPr>
            <w:tcW w:w="44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仿宋" w:hAnsi="仿宋" w:eastAsia="仿宋" w:cs="仿宋"/>
                <w:b w:val="0"/>
                <w:bCs w:val="0"/>
                <w:i w:val="0"/>
                <w:color w:val="000000"/>
                <w:kern w:val="0"/>
                <w:sz w:val="32"/>
                <w:szCs w:val="32"/>
                <w:u w:val="none"/>
                <w:lang w:val="en-US" w:eastAsia="zh-CN" w:bidi="ar"/>
              </w:rPr>
            </w:pPr>
            <w:r>
              <w:rPr>
                <w:rFonts w:hint="eastAsia" w:ascii="仿宋" w:hAnsi="仿宋" w:eastAsia="仿宋" w:cs="仿宋"/>
                <w:b w:val="0"/>
                <w:bCs w:val="0"/>
                <w:i w:val="0"/>
                <w:color w:val="000000"/>
                <w:kern w:val="0"/>
                <w:sz w:val="32"/>
                <w:szCs w:val="32"/>
                <w:u w:val="none"/>
                <w:lang w:val="en-US" w:eastAsia="zh-CN" w:bidi="ar"/>
              </w:rPr>
              <w:t>灌涨镇</w:t>
            </w:r>
          </w:p>
        </w:tc>
        <w:tc>
          <w:tcPr>
            <w:tcW w:w="4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adjustRightInd/>
              <w:snapToGrid/>
              <w:spacing w:line="560" w:lineRule="exact"/>
              <w:ind w:left="0" w:leftChars="0" w:firstLine="0" w:firstLineChars="0"/>
              <w:jc w:val="center"/>
              <w:textAlignment w:val="center"/>
              <w:rPr>
                <w:rFonts w:hint="eastAsia" w:ascii="仿宋" w:hAnsi="仿宋" w:eastAsia="仿宋" w:cs="仿宋"/>
                <w:b w:val="0"/>
                <w:bCs w:val="0"/>
                <w:i w:val="0"/>
                <w:color w:val="000000"/>
                <w:kern w:val="2"/>
                <w:sz w:val="32"/>
                <w:szCs w:val="32"/>
                <w:u w:val="none"/>
                <w:lang w:val="en-US" w:eastAsia="zh-CN" w:bidi="ar-SA"/>
              </w:rPr>
            </w:pPr>
            <w:r>
              <w:rPr>
                <w:rFonts w:hint="eastAsia" w:ascii="仿宋" w:hAnsi="仿宋" w:eastAsia="仿宋" w:cs="仿宋"/>
                <w:b w:val="0"/>
                <w:bCs w:val="0"/>
                <w:i w:val="0"/>
                <w:iCs w:val="0"/>
                <w:color w:val="000000"/>
                <w:kern w:val="0"/>
                <w:sz w:val="32"/>
                <w:szCs w:val="32"/>
                <w:u w:val="none"/>
                <w:lang w:val="en-US" w:eastAsia="zh-CN" w:bidi="ar"/>
              </w:rPr>
              <w:t>50150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9" w:hRule="exact"/>
          <w:jc w:val="center"/>
        </w:trPr>
        <w:tc>
          <w:tcPr>
            <w:tcW w:w="44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仿宋" w:hAnsi="仿宋" w:eastAsia="仿宋" w:cs="仿宋"/>
                <w:b w:val="0"/>
                <w:bCs w:val="0"/>
                <w:i w:val="0"/>
                <w:color w:val="000000"/>
                <w:kern w:val="0"/>
                <w:sz w:val="32"/>
                <w:szCs w:val="32"/>
                <w:u w:val="none"/>
                <w:lang w:val="en-US" w:eastAsia="zh-CN" w:bidi="ar"/>
              </w:rPr>
            </w:pPr>
            <w:r>
              <w:rPr>
                <w:rFonts w:hint="eastAsia" w:ascii="仿宋" w:hAnsi="仿宋" w:eastAsia="仿宋" w:cs="仿宋"/>
                <w:b w:val="0"/>
                <w:bCs w:val="0"/>
                <w:i w:val="0"/>
                <w:color w:val="000000"/>
                <w:kern w:val="0"/>
                <w:sz w:val="32"/>
                <w:szCs w:val="32"/>
                <w:u w:val="none"/>
                <w:lang w:val="en-US" w:eastAsia="zh-CN" w:bidi="ar"/>
              </w:rPr>
              <w:t>赵店乡</w:t>
            </w:r>
          </w:p>
        </w:tc>
        <w:tc>
          <w:tcPr>
            <w:tcW w:w="4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adjustRightInd/>
              <w:snapToGrid/>
              <w:spacing w:line="560" w:lineRule="exact"/>
              <w:ind w:left="0" w:leftChars="0" w:firstLine="0" w:firstLineChars="0"/>
              <w:jc w:val="center"/>
              <w:textAlignment w:val="center"/>
              <w:rPr>
                <w:rFonts w:hint="eastAsia" w:ascii="仿宋" w:hAnsi="仿宋" w:eastAsia="仿宋" w:cs="仿宋"/>
                <w:b w:val="0"/>
                <w:bCs w:val="0"/>
                <w:i w:val="0"/>
                <w:color w:val="000000"/>
                <w:kern w:val="2"/>
                <w:sz w:val="32"/>
                <w:szCs w:val="32"/>
                <w:u w:val="none"/>
                <w:lang w:val="en-US" w:eastAsia="zh-CN" w:bidi="ar-SA"/>
              </w:rPr>
            </w:pPr>
            <w:r>
              <w:rPr>
                <w:rFonts w:hint="eastAsia" w:ascii="仿宋" w:hAnsi="仿宋" w:eastAsia="仿宋" w:cs="仿宋"/>
                <w:b w:val="0"/>
                <w:bCs w:val="0"/>
                <w:i w:val="0"/>
                <w:iCs w:val="0"/>
                <w:color w:val="000000"/>
                <w:kern w:val="0"/>
                <w:sz w:val="32"/>
                <w:szCs w:val="32"/>
                <w:u w:val="none"/>
                <w:lang w:val="en-US" w:eastAsia="zh-CN" w:bidi="ar"/>
              </w:rPr>
              <w:t>43850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9" w:hRule="exact"/>
          <w:jc w:val="center"/>
        </w:trPr>
        <w:tc>
          <w:tcPr>
            <w:tcW w:w="44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仿宋" w:hAnsi="仿宋" w:eastAsia="仿宋" w:cs="仿宋"/>
                <w:b w:val="0"/>
                <w:bCs w:val="0"/>
                <w:i w:val="0"/>
                <w:color w:val="000000"/>
                <w:kern w:val="2"/>
                <w:sz w:val="32"/>
                <w:szCs w:val="32"/>
                <w:u w:val="none"/>
                <w:lang w:val="en-US" w:eastAsia="zh-CN" w:bidi="ar-SA"/>
              </w:rPr>
            </w:pPr>
            <w:r>
              <w:rPr>
                <w:rFonts w:hint="eastAsia" w:ascii="仿宋" w:hAnsi="仿宋" w:eastAsia="仿宋" w:cs="仿宋"/>
                <w:b w:val="0"/>
                <w:bCs w:val="0"/>
                <w:i w:val="0"/>
                <w:color w:val="000000"/>
                <w:kern w:val="0"/>
                <w:sz w:val="32"/>
                <w:szCs w:val="32"/>
                <w:u w:val="none"/>
                <w:lang w:val="en-US" w:eastAsia="zh-CN" w:bidi="ar"/>
              </w:rPr>
              <w:t>瓦亭镇</w:t>
            </w:r>
          </w:p>
        </w:tc>
        <w:tc>
          <w:tcPr>
            <w:tcW w:w="4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adjustRightInd/>
              <w:snapToGrid/>
              <w:spacing w:line="560" w:lineRule="exact"/>
              <w:ind w:left="0" w:leftChars="0" w:firstLine="0" w:firstLineChars="0"/>
              <w:jc w:val="center"/>
              <w:textAlignment w:val="center"/>
              <w:rPr>
                <w:rFonts w:hint="eastAsia" w:ascii="仿宋" w:hAnsi="仿宋" w:eastAsia="仿宋" w:cs="仿宋"/>
                <w:b w:val="0"/>
                <w:bCs w:val="0"/>
                <w:i w:val="0"/>
                <w:color w:val="000000"/>
                <w:kern w:val="2"/>
                <w:sz w:val="32"/>
                <w:szCs w:val="32"/>
                <w:u w:val="none"/>
                <w:lang w:val="en-US" w:eastAsia="zh-CN" w:bidi="ar-SA"/>
              </w:rPr>
            </w:pPr>
            <w:r>
              <w:rPr>
                <w:rFonts w:hint="eastAsia" w:ascii="仿宋" w:hAnsi="仿宋" w:eastAsia="仿宋" w:cs="仿宋"/>
                <w:b w:val="0"/>
                <w:bCs w:val="0"/>
                <w:i w:val="0"/>
                <w:iCs w:val="0"/>
                <w:color w:val="000000"/>
                <w:kern w:val="0"/>
                <w:sz w:val="32"/>
                <w:szCs w:val="32"/>
                <w:u w:val="none"/>
                <w:lang w:val="en-US" w:eastAsia="zh-CN" w:bidi="ar"/>
              </w:rPr>
              <w:t>29260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9" w:hRule="exact"/>
          <w:jc w:val="center"/>
        </w:trPr>
        <w:tc>
          <w:tcPr>
            <w:tcW w:w="44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仿宋" w:hAnsi="仿宋" w:eastAsia="仿宋" w:cs="仿宋"/>
                <w:b w:val="0"/>
                <w:bCs w:val="0"/>
                <w:i w:val="0"/>
                <w:color w:val="000000"/>
                <w:kern w:val="0"/>
                <w:sz w:val="32"/>
                <w:szCs w:val="32"/>
                <w:u w:val="none"/>
                <w:lang w:val="en-US" w:eastAsia="zh-CN" w:bidi="ar"/>
              </w:rPr>
            </w:pPr>
            <w:r>
              <w:rPr>
                <w:rFonts w:hint="eastAsia" w:ascii="仿宋" w:hAnsi="仿宋" w:eastAsia="仿宋" w:cs="仿宋"/>
                <w:b w:val="0"/>
                <w:bCs w:val="0"/>
                <w:i w:val="0"/>
                <w:color w:val="000000"/>
                <w:kern w:val="0"/>
                <w:sz w:val="32"/>
                <w:szCs w:val="32"/>
                <w:u w:val="none"/>
                <w:lang w:val="en-US" w:eastAsia="zh-CN" w:bidi="ar"/>
              </w:rPr>
              <w:t>城关镇</w:t>
            </w:r>
          </w:p>
        </w:tc>
        <w:tc>
          <w:tcPr>
            <w:tcW w:w="4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adjustRightInd/>
              <w:snapToGrid/>
              <w:spacing w:line="560" w:lineRule="exact"/>
              <w:ind w:left="0" w:leftChars="0" w:firstLine="0" w:firstLineChars="0"/>
              <w:jc w:val="center"/>
              <w:textAlignment w:val="center"/>
              <w:rPr>
                <w:rFonts w:hint="eastAsia" w:ascii="仿宋" w:hAnsi="仿宋" w:eastAsia="仿宋" w:cs="仿宋"/>
                <w:b w:val="0"/>
                <w:bCs w:val="0"/>
                <w:i w:val="0"/>
                <w:color w:val="000000"/>
                <w:kern w:val="2"/>
                <w:sz w:val="32"/>
                <w:szCs w:val="32"/>
                <w:u w:val="none"/>
                <w:lang w:val="en-US" w:eastAsia="zh-CN" w:bidi="ar-SA"/>
              </w:rPr>
            </w:pPr>
            <w:r>
              <w:rPr>
                <w:rFonts w:hint="eastAsia" w:ascii="仿宋" w:hAnsi="仿宋" w:eastAsia="仿宋" w:cs="仿宋"/>
                <w:b w:val="0"/>
                <w:bCs w:val="0"/>
                <w:i w:val="0"/>
                <w:iCs w:val="0"/>
                <w:color w:val="000000"/>
                <w:kern w:val="0"/>
                <w:sz w:val="32"/>
                <w:szCs w:val="32"/>
                <w:u w:val="none"/>
                <w:lang w:val="en-US" w:eastAsia="zh-CN" w:bidi="ar"/>
              </w:rPr>
              <w:t>43160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9" w:hRule="exact"/>
          <w:jc w:val="center"/>
        </w:trPr>
        <w:tc>
          <w:tcPr>
            <w:tcW w:w="44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仿宋" w:hAnsi="仿宋" w:eastAsia="仿宋" w:cs="仿宋"/>
                <w:b w:val="0"/>
                <w:bCs w:val="0"/>
                <w:i w:val="0"/>
                <w:color w:val="000000"/>
                <w:kern w:val="0"/>
                <w:sz w:val="32"/>
                <w:szCs w:val="32"/>
                <w:u w:val="none"/>
                <w:lang w:val="en-US" w:eastAsia="zh-CN" w:bidi="ar"/>
              </w:rPr>
            </w:pPr>
            <w:r>
              <w:rPr>
                <w:rFonts w:hint="eastAsia" w:ascii="仿宋" w:hAnsi="仿宋" w:eastAsia="仿宋" w:cs="仿宋"/>
                <w:b w:val="0"/>
                <w:bCs w:val="0"/>
                <w:i w:val="0"/>
                <w:color w:val="000000"/>
                <w:kern w:val="0"/>
                <w:sz w:val="32"/>
                <w:szCs w:val="32"/>
                <w:u w:val="none"/>
                <w:lang w:val="en-US" w:eastAsia="zh-CN" w:bidi="ar"/>
              </w:rPr>
              <w:t>合计</w:t>
            </w:r>
          </w:p>
        </w:tc>
        <w:tc>
          <w:tcPr>
            <w:tcW w:w="4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仿宋" w:hAnsi="仿宋" w:eastAsia="仿宋" w:cs="仿宋"/>
                <w:b w:val="0"/>
                <w:bCs w:val="0"/>
                <w:i w:val="0"/>
                <w:color w:val="000000"/>
                <w:kern w:val="2"/>
                <w:sz w:val="32"/>
                <w:szCs w:val="32"/>
                <w:u w:val="none"/>
                <w:lang w:val="en-US" w:eastAsia="zh-CN" w:bidi="ar-SA"/>
              </w:rPr>
            </w:pPr>
            <w:r>
              <w:rPr>
                <w:rFonts w:hint="eastAsia" w:ascii="仿宋" w:hAnsi="仿宋" w:eastAsia="仿宋" w:cs="仿宋"/>
                <w:b w:val="0"/>
                <w:bCs w:val="0"/>
                <w:i w:val="0"/>
                <w:color w:val="000000"/>
                <w:kern w:val="2"/>
                <w:sz w:val="32"/>
                <w:szCs w:val="32"/>
                <w:u w:val="none"/>
                <w:lang w:val="en-US" w:eastAsia="zh-CN" w:bidi="ar-SA"/>
              </w:rPr>
              <w:t>604120</w:t>
            </w:r>
          </w:p>
        </w:tc>
      </w:tr>
    </w:tbl>
    <w:p>
      <w:pPr>
        <w:keepNext w:val="0"/>
        <w:keepLines w:val="0"/>
        <w:pageBreakBefore w:val="0"/>
        <w:kinsoku/>
        <w:overflowPunct/>
        <w:topLinePunct w:val="0"/>
        <w:autoSpaceDE/>
        <w:autoSpaceDN/>
        <w:bidi w:val="0"/>
        <w:adjustRightInd/>
        <w:snapToGrid/>
        <w:spacing w:line="560" w:lineRule="exact"/>
        <w:ind w:left="0" w:leftChars="0" w:firstLine="0" w:firstLineChars="0"/>
        <w:rPr>
          <w:rFonts w:hint="eastAsia" w:ascii="仿宋" w:hAnsi="仿宋" w:eastAsia="仿宋" w:cs="仿宋"/>
          <w:b w:val="0"/>
          <w:bCs w:val="0"/>
          <w:sz w:val="32"/>
          <w:szCs w:val="32"/>
          <w:lang w:eastAsia="zh-CN"/>
        </w:rPr>
      </w:pPr>
    </w:p>
    <w:sectPr>
      <w:footerReference r:id="rId5" w:type="default"/>
      <w:pgSz w:w="11906" w:h="16838"/>
      <w:pgMar w:top="2041" w:right="1474" w:bottom="2041" w:left="1587" w:header="737" w:footer="1134" w:gutter="0"/>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A773E68-21A9-4501-A62C-AEE6743539F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502493B5-1B9C-470D-BCF2-D0AA86DC3851}"/>
  </w:font>
  <w:font w:name="方正仿宋_GBK">
    <w:panose1 w:val="02000000000000000000"/>
    <w:charset w:val="86"/>
    <w:family w:val="auto"/>
    <w:pitch w:val="default"/>
    <w:sig w:usb0="A00002BF" w:usb1="38CF7CFA" w:usb2="00082016" w:usb3="00000000" w:csb0="00040001" w:csb1="00000000"/>
    <w:embedRegular r:id="rId3" w:fontKey="{72D5FCCE-88AB-48A0-8264-9E215F09AA90}"/>
  </w:font>
  <w:font w:name="方正小标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CF3C50" w:usb2="00000016" w:usb3="00000000" w:csb0="0004001F"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16" w:usb3="00000000" w:csb0="00040000" w:csb1="00000000"/>
  </w:font>
  <w:font w:name="文鼎大标宋">
    <w:altName w:val="宋体"/>
    <w:panose1 w:val="020209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embedRegular r:id="rId4" w:fontKey="{371CE850-9BBC-474A-9EBF-D996996D3E0E}"/>
  </w:font>
  <w:font w:name="楷体">
    <w:panose1 w:val="02010609060101010101"/>
    <w:charset w:val="86"/>
    <w:family w:val="auto"/>
    <w:pitch w:val="default"/>
    <w:sig w:usb0="800002BF" w:usb1="38CF7CFA" w:usb2="00000016" w:usb3="00000000" w:csb0="00040001" w:csb1="00000000"/>
    <w:embedRegular r:id="rId5" w:fontKey="{31C9D5FF-8015-4CCE-98BB-5FC75E3751F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left="0" w:leftChars="0" w:firstLine="0" w:firstLineChars="0"/>
                            <w:rPr>
                              <w:rFonts w:hint="eastAsia" w:eastAsia="方正仿宋_GBK"/>
                              <w:sz w:val="18"/>
                              <w:lang w:eastAsia="zh-CN"/>
                            </w:rPr>
                          </w:pPr>
                          <w:r>
                            <w:rPr>
                              <w:rFonts w:hint="eastAsia" w:asciiTheme="minorAscii"/>
                              <w:sz w:val="21"/>
                              <w:szCs w:val="21"/>
                              <w:lang w:eastAsia="zh-CN"/>
                            </w:rPr>
                            <w:fldChar w:fldCharType="begin"/>
                          </w:r>
                          <w:r>
                            <w:rPr>
                              <w:rFonts w:hint="eastAsia" w:asciiTheme="minorAscii"/>
                              <w:sz w:val="21"/>
                              <w:szCs w:val="21"/>
                              <w:lang w:eastAsia="zh-CN"/>
                            </w:rPr>
                            <w:instrText xml:space="preserve"> PAGE  \* MERGEFORMAT </w:instrText>
                          </w:r>
                          <w:r>
                            <w:rPr>
                              <w:rFonts w:hint="eastAsia" w:asciiTheme="minorAscii"/>
                              <w:sz w:val="21"/>
                              <w:szCs w:val="21"/>
                              <w:lang w:eastAsia="zh-CN"/>
                            </w:rPr>
                            <w:fldChar w:fldCharType="separate"/>
                          </w:r>
                          <w:r>
                            <w:t>- 1 -</w:t>
                          </w:r>
                          <w:r>
                            <w:rPr>
                              <w:rFonts w:hint="eastAsia" w:asciiTheme="minorAscii"/>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ind w:left="0" w:leftChars="0" w:firstLine="0" w:firstLineChars="0"/>
                      <w:rPr>
                        <w:rFonts w:hint="eastAsia" w:eastAsia="方正仿宋_GBK"/>
                        <w:sz w:val="18"/>
                        <w:lang w:eastAsia="zh-CN"/>
                      </w:rPr>
                    </w:pPr>
                    <w:r>
                      <w:rPr>
                        <w:rFonts w:hint="eastAsia" w:asciiTheme="minorAscii"/>
                        <w:sz w:val="21"/>
                        <w:szCs w:val="21"/>
                        <w:lang w:eastAsia="zh-CN"/>
                      </w:rPr>
                      <w:fldChar w:fldCharType="begin"/>
                    </w:r>
                    <w:r>
                      <w:rPr>
                        <w:rFonts w:hint="eastAsia" w:asciiTheme="minorAscii"/>
                        <w:sz w:val="21"/>
                        <w:szCs w:val="21"/>
                        <w:lang w:eastAsia="zh-CN"/>
                      </w:rPr>
                      <w:instrText xml:space="preserve"> PAGE  \* MERGEFORMAT </w:instrText>
                    </w:r>
                    <w:r>
                      <w:rPr>
                        <w:rFonts w:hint="eastAsia" w:asciiTheme="minorAscii"/>
                        <w:sz w:val="21"/>
                        <w:szCs w:val="21"/>
                        <w:lang w:eastAsia="zh-CN"/>
                      </w:rPr>
                      <w:fldChar w:fldCharType="separate"/>
                    </w:r>
                    <w:r>
                      <w:t>- 1 -</w:t>
                    </w:r>
                    <w:r>
                      <w:rPr>
                        <w:rFonts w:hint="eastAsia" w:asciiTheme="minorAscii"/>
                        <w:sz w:val="21"/>
                        <w:szCs w:val="21"/>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yZDQ5OWVkNTU2MDlmMTAwMDQwN2IyNmJiZGJhNDcifQ=="/>
  </w:docVars>
  <w:rsids>
    <w:rsidRoot w:val="77AC4071"/>
    <w:rsid w:val="01791317"/>
    <w:rsid w:val="04995B23"/>
    <w:rsid w:val="05F41BF0"/>
    <w:rsid w:val="079152AE"/>
    <w:rsid w:val="07CE3C64"/>
    <w:rsid w:val="08A15292"/>
    <w:rsid w:val="0A765E79"/>
    <w:rsid w:val="0B8F0E43"/>
    <w:rsid w:val="0C72640A"/>
    <w:rsid w:val="0E361871"/>
    <w:rsid w:val="0F9F7DB9"/>
    <w:rsid w:val="10C9199F"/>
    <w:rsid w:val="10FC3EFA"/>
    <w:rsid w:val="117E50BB"/>
    <w:rsid w:val="11835E3D"/>
    <w:rsid w:val="118427E0"/>
    <w:rsid w:val="12831B51"/>
    <w:rsid w:val="13BB172D"/>
    <w:rsid w:val="16DF5062"/>
    <w:rsid w:val="17920D01"/>
    <w:rsid w:val="19875B49"/>
    <w:rsid w:val="1A97376A"/>
    <w:rsid w:val="1AB75F54"/>
    <w:rsid w:val="1F682713"/>
    <w:rsid w:val="20364066"/>
    <w:rsid w:val="211B66B9"/>
    <w:rsid w:val="230B5E40"/>
    <w:rsid w:val="250B6E41"/>
    <w:rsid w:val="25AE5C95"/>
    <w:rsid w:val="27826F72"/>
    <w:rsid w:val="285B1787"/>
    <w:rsid w:val="28F402FB"/>
    <w:rsid w:val="2A1F6F44"/>
    <w:rsid w:val="2A3D51DB"/>
    <w:rsid w:val="2B9F44B6"/>
    <w:rsid w:val="2BA41032"/>
    <w:rsid w:val="2CB7570C"/>
    <w:rsid w:val="2E9907E3"/>
    <w:rsid w:val="2EC2185D"/>
    <w:rsid w:val="2ECB1922"/>
    <w:rsid w:val="2ED973C6"/>
    <w:rsid w:val="31FA6C3C"/>
    <w:rsid w:val="321273F6"/>
    <w:rsid w:val="339C4340"/>
    <w:rsid w:val="34D00132"/>
    <w:rsid w:val="35C8181F"/>
    <w:rsid w:val="35E2027B"/>
    <w:rsid w:val="36141BF5"/>
    <w:rsid w:val="38873E36"/>
    <w:rsid w:val="3A9C2057"/>
    <w:rsid w:val="3B696FF5"/>
    <w:rsid w:val="3C661C60"/>
    <w:rsid w:val="3C6649CC"/>
    <w:rsid w:val="3C6E7BB4"/>
    <w:rsid w:val="3C762375"/>
    <w:rsid w:val="3FC03423"/>
    <w:rsid w:val="410067B3"/>
    <w:rsid w:val="41461851"/>
    <w:rsid w:val="424A161E"/>
    <w:rsid w:val="44047F83"/>
    <w:rsid w:val="48B03C5D"/>
    <w:rsid w:val="4A667499"/>
    <w:rsid w:val="4A7D2EF4"/>
    <w:rsid w:val="4B0F1373"/>
    <w:rsid w:val="4D6359AA"/>
    <w:rsid w:val="4D662B19"/>
    <w:rsid w:val="4F320D4B"/>
    <w:rsid w:val="4F7257D2"/>
    <w:rsid w:val="52503A1C"/>
    <w:rsid w:val="52AF5BC5"/>
    <w:rsid w:val="533D444C"/>
    <w:rsid w:val="558E69E6"/>
    <w:rsid w:val="55A75279"/>
    <w:rsid w:val="583A6E37"/>
    <w:rsid w:val="58892191"/>
    <w:rsid w:val="5D1804BF"/>
    <w:rsid w:val="5D757E5C"/>
    <w:rsid w:val="5F4A1A17"/>
    <w:rsid w:val="606D1A1F"/>
    <w:rsid w:val="60ED47E4"/>
    <w:rsid w:val="62766518"/>
    <w:rsid w:val="632751BD"/>
    <w:rsid w:val="662C4CEC"/>
    <w:rsid w:val="664A475B"/>
    <w:rsid w:val="682C6155"/>
    <w:rsid w:val="683102DC"/>
    <w:rsid w:val="6B291175"/>
    <w:rsid w:val="6BCC1C9A"/>
    <w:rsid w:val="6CDA4977"/>
    <w:rsid w:val="6DC77328"/>
    <w:rsid w:val="6E4B0E1C"/>
    <w:rsid w:val="709D24D0"/>
    <w:rsid w:val="71ED6494"/>
    <w:rsid w:val="7400028D"/>
    <w:rsid w:val="759F2407"/>
    <w:rsid w:val="763A7F96"/>
    <w:rsid w:val="76880019"/>
    <w:rsid w:val="774175B4"/>
    <w:rsid w:val="77AC4071"/>
    <w:rsid w:val="787A75D3"/>
    <w:rsid w:val="7A060CF1"/>
    <w:rsid w:val="7A384589"/>
    <w:rsid w:val="7C516184"/>
    <w:rsid w:val="7C8A3A97"/>
    <w:rsid w:val="7C984C8A"/>
    <w:rsid w:val="7D0769D0"/>
    <w:rsid w:val="7F6D0D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420" w:firstLineChars="200"/>
      <w:jc w:val="both"/>
    </w:pPr>
    <w:rPr>
      <w:rFonts w:ascii="方正仿宋_GBK" w:hAnsi="方正仿宋_GBK" w:eastAsia="方正仿宋_GBK" w:cstheme="minorBidi"/>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600" w:lineRule="exact"/>
      <w:outlineLvl w:val="0"/>
    </w:pPr>
    <w:rPr>
      <w:rFonts w:eastAsia="方正小标宋_GBK" w:asciiTheme="minorAscii" w:hAnsiTheme="minorAscii"/>
      <w:kern w:val="44"/>
      <w:sz w:val="44"/>
    </w:rPr>
  </w:style>
  <w:style w:type="paragraph" w:styleId="3">
    <w:name w:val="heading 2"/>
    <w:basedOn w:val="1"/>
    <w:next w:val="1"/>
    <w:unhideWhenUsed/>
    <w:qFormat/>
    <w:uiPriority w:val="0"/>
    <w:pPr>
      <w:keepNext/>
      <w:keepLines/>
      <w:spacing w:beforeLines="0" w:beforeAutospacing="0" w:afterLines="0" w:afterAutospacing="0" w:line="600" w:lineRule="exact"/>
      <w:ind w:firstLine="640" w:firstLineChars="200"/>
      <w:outlineLvl w:val="1"/>
    </w:pPr>
    <w:rPr>
      <w:rFonts w:ascii="Arial" w:hAnsi="Arial" w:eastAsia="方正黑体_GBK"/>
      <w:sz w:val="32"/>
    </w:rPr>
  </w:style>
  <w:style w:type="paragraph" w:styleId="4">
    <w:name w:val="heading 3"/>
    <w:basedOn w:val="1"/>
    <w:next w:val="1"/>
    <w:unhideWhenUsed/>
    <w:qFormat/>
    <w:uiPriority w:val="0"/>
    <w:pPr>
      <w:keepNext/>
      <w:keepLines/>
      <w:spacing w:beforeLines="0" w:beforeAutospacing="0" w:afterLines="0" w:afterAutospacing="0" w:line="600" w:lineRule="exact"/>
      <w:ind w:firstLine="640" w:firstLineChars="200"/>
      <w:outlineLvl w:val="2"/>
    </w:pPr>
    <w:rPr>
      <w:rFonts w:eastAsia="方正楷体_GBK" w:asciiTheme="minorAscii" w:hAnsiTheme="minorAscii"/>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Body Text"/>
    <w:basedOn w:val="1"/>
    <w:next w:val="1"/>
    <w:qFormat/>
    <w:uiPriority w:val="0"/>
    <w:pPr>
      <w:spacing w:line="560" w:lineRule="exact"/>
      <w:jc w:val="center"/>
    </w:pPr>
    <w:rPr>
      <w:rFonts w:ascii="文鼎大标宋" w:eastAsia="文鼎大标宋"/>
      <w:sz w:val="44"/>
      <w:szCs w:val="36"/>
    </w:rPr>
  </w:style>
  <w:style w:type="paragraph" w:styleId="6">
    <w:name w:val="footer"/>
    <w:basedOn w:val="1"/>
    <w:qFormat/>
    <w:uiPriority w:val="0"/>
    <w:pPr>
      <w:tabs>
        <w:tab w:val="center" w:pos="4153"/>
        <w:tab w:val="right" w:pos="8306"/>
      </w:tabs>
      <w:snapToGrid w:val="0"/>
      <w:ind w:firstLine="0" w:firstLineChars="0"/>
      <w:jc w:val="left"/>
    </w:pPr>
    <w:rPr>
      <w:rFonts w:ascii="方正仿宋_GBK" w:hAnsi="方正仿宋_GBK" w:cs="方正仿宋_GBK" w:eastAsiaTheme="majorEastAsia"/>
      <w:sz w:val="21"/>
      <w:szCs w:val="32"/>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样式1"/>
    <w:basedOn w:val="1"/>
    <w:qFormat/>
    <w:uiPriority w:val="0"/>
    <w:pPr>
      <w:spacing w:line="600" w:lineRule="exact"/>
      <w:ind w:firstLine="420" w:firstLineChars="200"/>
    </w:pPr>
    <w:rPr>
      <w:rFonts w:eastAsia="方正仿宋_GBK" w:cs="Calibri" w:asciiTheme="minorAscii" w:hAnsiTheme="minorAscii"/>
      <w:sz w:val="32"/>
      <w:szCs w:val="21"/>
    </w:rPr>
  </w:style>
  <w:style w:type="paragraph" w:customStyle="1" w:styleId="11">
    <w:name w:val="样式2"/>
    <w:basedOn w:val="2"/>
    <w:qFormat/>
    <w:uiPriority w:val="0"/>
    <w:pPr>
      <w:spacing w:line="600" w:lineRule="exact"/>
    </w:pPr>
    <w:rPr>
      <w:rFonts w:eastAsia="方正小标宋_GBK" w:asciiTheme="minorAscii" w:hAnsiTheme="minorAscii"/>
    </w:rPr>
  </w:style>
  <w:style w:type="paragraph" w:customStyle="1" w:styleId="12">
    <w:name w:val="样式3"/>
    <w:basedOn w:val="3"/>
    <w:qFormat/>
    <w:uiPriority w:val="0"/>
    <w:pPr>
      <w:spacing w:line="600" w:lineRule="exact"/>
      <w:ind w:firstLine="640" w:firstLineChars="200"/>
    </w:pPr>
    <w:rPr>
      <w:rFonts w:ascii="Arial" w:hAnsi="Arial" w:eastAsia="方正黑体_GBK"/>
    </w:rPr>
  </w:style>
  <w:style w:type="paragraph" w:customStyle="1" w:styleId="13">
    <w:name w:val="样式5"/>
    <w:basedOn w:val="4"/>
    <w:qFormat/>
    <w:uiPriority w:val="0"/>
    <w:pPr>
      <w:spacing w:line="600" w:lineRule="exact"/>
      <w:ind w:firstLine="640" w:firstLineChars="200"/>
    </w:pPr>
    <w:rPr>
      <w:rFonts w:eastAsia="方正楷体_GBK" w:asciiTheme="minorAscii" w:hAnsiTheme="minorAscii"/>
    </w:rPr>
  </w:style>
  <w:style w:type="paragraph" w:customStyle="1" w:styleId="14">
    <w:name w:val="样式6"/>
    <w:basedOn w:val="1"/>
    <w:qFormat/>
    <w:uiPriority w:val="0"/>
    <w:pPr>
      <w:spacing w:line="600" w:lineRule="exact"/>
      <w:ind w:firstLine="420" w:firstLineChars="200"/>
    </w:pPr>
    <w:rPr>
      <w:rFonts w:eastAsia="方正仿宋_GBK" w:cs="Calibri" w:asciiTheme="minorAscii" w:hAnsiTheme="minorAscii"/>
      <w:sz w:val="32"/>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123</Company>
  <Pages>9</Pages>
  <Words>3893</Words>
  <Characters>4106</Characters>
  <Lines>0</Lines>
  <Paragraphs>0</Paragraphs>
  <TotalTime>110</TotalTime>
  <ScaleCrop>false</ScaleCrop>
  <LinksUpToDate>false</LinksUpToDate>
  <CharactersWithSpaces>4114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2021-09-01T09:25:00Z</dcterms:created>
  <dc:creator>wxd</dc:creator>
  <cp:lastModifiedBy>Administrator</cp:lastModifiedBy>
  <cp:lastPrinted>2022-10-18T00:02:00Z</cp:lastPrinted>
  <dcterms:modified xsi:type="dcterms:W3CDTF">2022-10-21T01:14:21Z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FFC08197D2AE4CBFB8DD4B2D26019B33</vt:lpwstr>
  </property>
</Properties>
</file>