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FF0000"/>
          <w:w w:val="30"/>
          <w:sz w:val="130"/>
          <w:szCs w:val="130"/>
          <w:lang w:val="en-US" w:eastAsia="zh-CN"/>
        </w:rPr>
      </w:pPr>
      <w:r>
        <w:rPr>
          <w:rFonts w:hint="eastAsia" w:ascii="方正小标宋_GBK" w:hAnsi="方正小标宋_GBK" w:eastAsia="方正小标宋_GBK" w:cs="方正小标宋_GBK"/>
          <w:b w:val="0"/>
          <w:bCs w:val="0"/>
          <w:color w:val="FF0000"/>
          <w:w w:val="32"/>
          <w:sz w:val="130"/>
          <w:szCs w:val="130"/>
          <w:lang w:val="en-US" w:eastAsia="zh-CN"/>
        </w:rPr>
        <w:t>内乡县社会信用体系建设工作领导小组办公室文件</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内信用办〔2023〕3号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149225</wp:posOffset>
                </wp:positionV>
                <wp:extent cx="5760085" cy="42545"/>
                <wp:effectExtent l="0" t="9525" r="12065" b="24130"/>
                <wp:wrapNone/>
                <wp:docPr id="1" name="直接连接符 1"/>
                <wp:cNvGraphicFramePr/>
                <a:graphic xmlns:a="http://schemas.openxmlformats.org/drawingml/2006/main">
                  <a:graphicData uri="http://schemas.microsoft.com/office/word/2010/wordprocessingShape">
                    <wps:wsp>
                      <wps:cNvCnPr/>
                      <wps:spPr>
                        <a:xfrm>
                          <a:off x="949325" y="3640455"/>
                          <a:ext cx="5760085" cy="4254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75pt;height:3.35pt;width:453.55pt;z-index:251659264;mso-width-relative:page;mso-height-relative:page;" filled="f" stroked="t" coordsize="21600,21600" o:gfxdata="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P0fx0wAAAAYBAAAPAAAAAAAAAAEAIAAAACIAAABkcnMvZG93bnJldi54bWxQSwEC&#10;FAAUAAAACACHTuJAmmetnPkBAADBAwAADgAAAAAAAAABACAAAAAiAQAAZHJzL2Uyb0RvYy54bWxQ&#10;SwUGAAAAAAYABgBZAQAAjQUAAAAA&#10;">
                <v:fill on="f" focussize="0,0"/>
                <v:stroke weight="1.5pt" color="#FF0000 [3204]" miterlimit="8" joinstyle="miter"/>
                <v:imagedata o:title=""/>
                <o:lock v:ext="edit" aspectratio="f"/>
              </v:line>
            </w:pict>
          </mc:Fallback>
        </mc:AlternateConten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sz w:val="44"/>
          <w:szCs w:val="44"/>
          <w:lang w:val="en-US"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20" w:lineRule="exact"/>
        <w:ind w:left="1724" w:leftChars="0" w:right="0" w:rightChars="0" w:hanging="1724" w:hangingChars="400"/>
        <w:jc w:val="center"/>
        <w:textAlignment w:val="auto"/>
        <w:outlineLvl w:val="9"/>
        <w:rPr>
          <w:rFonts w:hint="eastAsia" w:ascii="方正小标宋简体" w:hAnsi="方正小标宋简体" w:eastAsia="方正小标宋简体" w:cs="方正小标宋简体"/>
          <w:w w:val="98"/>
          <w:kern w:val="2"/>
          <w:sz w:val="44"/>
          <w:szCs w:val="44"/>
          <w:lang w:val="en-US" w:eastAsia="zh-CN" w:bidi="ar"/>
        </w:rPr>
      </w:pPr>
      <w:r>
        <w:rPr>
          <w:rFonts w:hint="default" w:ascii="方正小标宋简体" w:hAnsi="方正小标宋简体" w:eastAsia="方正小标宋简体" w:cs="方正小标宋简体"/>
          <w:w w:val="98"/>
          <w:kern w:val="2"/>
          <w:sz w:val="44"/>
          <w:szCs w:val="44"/>
          <w:lang w:val="en-US" w:eastAsia="zh-CN" w:bidi="ar"/>
        </w:rPr>
        <w:t>关于印发</w:t>
      </w:r>
      <w:r>
        <w:rPr>
          <w:rFonts w:hint="default" w:ascii="方正小标宋简体" w:hAnsi="方正小标宋简体" w:eastAsia="方正小标宋简体" w:cs="方正小标宋简体"/>
          <w:w w:val="98"/>
          <w:kern w:val="2"/>
          <w:sz w:val="44"/>
          <w:szCs w:val="44"/>
          <w:lang w:eastAsia="zh-CN" w:bidi="ar"/>
        </w:rPr>
        <w:t>《内乡县</w:t>
      </w:r>
      <w:r>
        <w:rPr>
          <w:rFonts w:hint="eastAsia" w:ascii="方正小标宋简体" w:hAnsi="方正小标宋简体" w:eastAsia="方正小标宋简体" w:cs="方正小标宋简体"/>
          <w:w w:val="98"/>
          <w:kern w:val="2"/>
          <w:sz w:val="44"/>
          <w:szCs w:val="44"/>
          <w:lang w:val="en-US" w:eastAsia="zh-CN" w:bidi="ar"/>
        </w:rPr>
        <w:t>2022年度“践承诺守信用”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20" w:lineRule="exact"/>
        <w:ind w:left="1724" w:leftChars="0" w:right="0" w:rightChars="0" w:hanging="1724" w:hangingChars="400"/>
        <w:jc w:val="center"/>
        <w:textAlignment w:val="auto"/>
        <w:outlineLvl w:val="9"/>
        <w:rPr>
          <w:rFonts w:hint="default" w:ascii="方正小标宋简体" w:hAnsi="方正小标宋简体" w:eastAsia="方正小标宋简体" w:cs="方正小标宋简体"/>
          <w:w w:val="98"/>
          <w:kern w:val="2"/>
          <w:sz w:val="44"/>
          <w:szCs w:val="44"/>
        </w:rPr>
      </w:pPr>
      <w:r>
        <w:rPr>
          <w:rFonts w:hint="eastAsia" w:ascii="方正小标宋简体" w:hAnsi="方正小标宋简体" w:eastAsia="方正小标宋简体" w:cs="方正小标宋简体"/>
          <w:w w:val="98"/>
          <w:kern w:val="2"/>
          <w:sz w:val="44"/>
          <w:szCs w:val="44"/>
          <w:lang w:val="en-US" w:eastAsia="zh-CN" w:bidi="ar"/>
        </w:rPr>
        <w:t>中小微企业</w:t>
      </w:r>
      <w:r>
        <w:rPr>
          <w:rFonts w:hint="default" w:ascii="方正小标宋简体" w:hAnsi="方正小标宋简体" w:eastAsia="方正小标宋简体" w:cs="方正小标宋简体"/>
          <w:w w:val="98"/>
          <w:kern w:val="2"/>
          <w:sz w:val="44"/>
          <w:szCs w:val="44"/>
          <w:lang w:val="en-US" w:eastAsia="zh-CN" w:bidi="ar"/>
        </w:rPr>
        <w:t>评选活动方案</w:t>
      </w:r>
      <w:r>
        <w:rPr>
          <w:rFonts w:hint="default" w:ascii="方正小标宋简体" w:hAnsi="方正小标宋简体" w:eastAsia="方正小标宋简体" w:cs="方正小标宋简体"/>
          <w:w w:val="98"/>
          <w:kern w:val="2"/>
          <w:sz w:val="44"/>
          <w:szCs w:val="44"/>
          <w:lang w:eastAsia="zh-CN" w:bidi="ar"/>
        </w:rPr>
        <w:t>》的</w:t>
      </w:r>
      <w:r>
        <w:rPr>
          <w:rFonts w:hint="default" w:ascii="方正小标宋简体" w:hAnsi="方正小标宋简体" w:eastAsia="方正小标宋简体" w:cs="方正小标宋简体"/>
          <w:w w:val="98"/>
          <w:kern w:val="2"/>
          <w:sz w:val="44"/>
          <w:szCs w:val="44"/>
          <w:lang w:val="en-US" w:eastAsia="zh-CN" w:bidi="ar"/>
        </w:rPr>
        <w:t>通知</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default" w:ascii="仿宋" w:hAnsi="仿宋" w:eastAsia="仿宋" w:cs="仿宋"/>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eastAsia="zh-CN" w:bidi="ar"/>
        </w:rPr>
        <w:t>各乡（镇）人民政府、</w:t>
      </w:r>
      <w:r>
        <w:rPr>
          <w:rFonts w:hint="eastAsia" w:ascii="仿宋_GB2312" w:hAnsi="仿宋_GB2312" w:eastAsia="仿宋_GB2312" w:cs="仿宋_GB2312"/>
          <w:color w:val="000000"/>
          <w:kern w:val="2"/>
          <w:sz w:val="32"/>
          <w:szCs w:val="32"/>
          <w:lang w:val="en-US" w:eastAsia="zh-CN" w:bidi="ar"/>
        </w:rPr>
        <w:t>先进制造业开发区管委会：</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lang w:val="en-US" w:eastAsia="zh-CN" w:bidi="ar"/>
        </w:rPr>
        <w:t>为全面推进内乡县社会信用体系建设，树立“诚信内乡”行业示范典型，倡导文明诚信经营，提高全社会信用水平，营造良好信用环境，经内乡县社会信用体系建设工作领导小组研究</w:t>
      </w:r>
      <w:r>
        <w:rPr>
          <w:rFonts w:hint="eastAsia" w:ascii="仿宋_GB2312" w:hAnsi="仿宋_GB2312" w:eastAsia="仿宋_GB2312" w:cs="仿宋_GB2312"/>
          <w:color w:val="000000"/>
          <w:kern w:val="2"/>
          <w:sz w:val="32"/>
          <w:szCs w:val="32"/>
          <w:lang w:eastAsia="zh-CN" w:bidi="ar"/>
        </w:rPr>
        <w:t>，</w:t>
      </w:r>
      <w:r>
        <w:rPr>
          <w:rFonts w:hint="eastAsia" w:ascii="仿宋_GB2312" w:hAnsi="仿宋_GB2312" w:eastAsia="仿宋_GB2312" w:cs="仿宋_GB2312"/>
          <w:color w:val="000000"/>
          <w:kern w:val="2"/>
          <w:sz w:val="32"/>
          <w:szCs w:val="32"/>
          <w:lang w:val="en-US" w:eastAsia="zh-CN" w:bidi="ar"/>
        </w:rPr>
        <w:t>决定在全县开展“践承诺守信用”中小微企业评选活动，现将《内乡县“践承诺守信用”中小微企业评选活动方案》印发给你们，请认真贯彻</w:t>
      </w:r>
      <w:r>
        <w:rPr>
          <w:rFonts w:hint="eastAsia" w:ascii="仿宋_GB2312" w:hAnsi="仿宋_GB2312" w:eastAsia="仿宋_GB2312" w:cs="仿宋_GB2312"/>
          <w:color w:val="000000"/>
          <w:kern w:val="2"/>
          <w:sz w:val="32"/>
          <w:szCs w:val="32"/>
          <w:lang w:eastAsia="zh-CN" w:bidi="ar"/>
        </w:rPr>
        <w:t>执行</w:t>
      </w:r>
      <w:r>
        <w:rPr>
          <w:rFonts w:hint="eastAsia" w:ascii="仿宋_GB2312" w:hAnsi="仿宋_GB2312" w:eastAsia="仿宋_GB2312" w:cs="仿宋_GB2312"/>
          <w:color w:val="000000"/>
          <w:kern w:val="2"/>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default" w:ascii="仿宋" w:hAnsi="仿宋" w:eastAsia="仿宋" w:cs="仿宋"/>
          <w:color w:val="000000"/>
          <w:kern w:val="2"/>
          <w:sz w:val="32"/>
          <w:szCs w:val="32"/>
          <w:lang w:eastAsia="zh-CN" w:bidi="ar"/>
        </w:rPr>
      </w:pPr>
      <w:r>
        <w:rPr>
          <w:rFonts w:hint="default" w:ascii="仿宋" w:hAnsi="仿宋" w:eastAsia="仿宋" w:cs="仿宋"/>
          <w:color w:val="000000"/>
          <w:kern w:val="2"/>
          <w:sz w:val="32"/>
          <w:szCs w:val="32"/>
          <w:lang w:eastAsia="zh-CN" w:bidi="ar"/>
        </w:rPr>
        <w:t xml:space="preserve">联 系 人：张海霞 </w:t>
      </w:r>
      <w:r>
        <w:rPr>
          <w:rFonts w:hint="default" w:ascii="Times New Roman" w:hAnsi="Times New Roman" w:eastAsia="仿宋" w:cs="Times New Roman"/>
          <w:color w:val="000000"/>
          <w:kern w:val="2"/>
          <w:sz w:val="32"/>
          <w:szCs w:val="32"/>
          <w:lang w:eastAsia="zh-CN" w:bidi="ar"/>
        </w:rPr>
        <w:t>17656691297</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default" w:ascii="Times New Roman" w:hAnsi="Times New Roman" w:eastAsia="仿宋" w:cs="Times New Roman"/>
          <w:color w:val="000000"/>
          <w:kern w:val="2"/>
          <w:sz w:val="32"/>
          <w:szCs w:val="32"/>
          <w:lang w:eastAsia="zh-CN" w:bidi="ar"/>
        </w:rPr>
      </w:pPr>
      <w:r>
        <w:rPr>
          <w:rFonts w:hint="eastAsia" w:ascii="仿宋" w:hAnsi="仿宋" w:eastAsia="仿宋" w:cs="仿宋"/>
          <w:color w:val="000000"/>
          <w:kern w:val="2"/>
          <w:sz w:val="32"/>
          <w:szCs w:val="32"/>
          <w:lang w:val="en-US" w:eastAsia="zh-CN" w:bidi="ar"/>
        </w:rPr>
        <w:t>联系电话：</w:t>
      </w:r>
      <w:r>
        <w:rPr>
          <w:rFonts w:hint="default" w:ascii="Times New Roman" w:hAnsi="Times New Roman" w:eastAsia="仿宋" w:cs="Times New Roman"/>
          <w:color w:val="000000"/>
          <w:kern w:val="2"/>
          <w:sz w:val="32"/>
          <w:szCs w:val="32"/>
          <w:lang w:eastAsia="zh-CN" w:bidi="ar"/>
        </w:rPr>
        <w:t>0377</w:t>
      </w:r>
      <w:r>
        <w:rPr>
          <w:rFonts w:hint="eastAsia" w:ascii="Times New Roman" w:hAnsi="Times New Roman" w:eastAsia="仿宋" w:cs="Times New Roman"/>
          <w:color w:val="000000"/>
          <w:kern w:val="2"/>
          <w:sz w:val="32"/>
          <w:szCs w:val="32"/>
          <w:lang w:eastAsia="zh-CN" w:bidi="ar"/>
        </w:rPr>
        <w:t>—</w:t>
      </w:r>
      <w:r>
        <w:rPr>
          <w:rFonts w:hint="default" w:ascii="Times New Roman" w:hAnsi="Times New Roman" w:eastAsia="仿宋" w:cs="Times New Roman"/>
          <w:color w:val="000000"/>
          <w:kern w:val="2"/>
          <w:sz w:val="32"/>
          <w:szCs w:val="32"/>
          <w:lang w:val="en-US" w:eastAsia="zh-CN" w:bidi="ar"/>
        </w:rPr>
        <w:t>6</w:t>
      </w:r>
      <w:r>
        <w:rPr>
          <w:rFonts w:hint="default" w:ascii="Times New Roman" w:hAnsi="Times New Roman" w:eastAsia="仿宋" w:cs="Times New Roman"/>
          <w:color w:val="000000"/>
          <w:kern w:val="2"/>
          <w:sz w:val="32"/>
          <w:szCs w:val="32"/>
          <w:lang w:eastAsia="zh-CN" w:bidi="ar"/>
        </w:rPr>
        <w:t>5367066</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default" w:ascii="仿宋" w:hAnsi="仿宋" w:eastAsia="仿宋" w:cs="仿宋"/>
          <w:color w:val="000000"/>
          <w:kern w:val="2"/>
          <w:sz w:val="32"/>
          <w:szCs w:val="32"/>
          <w:lang w:eastAsia="zh-CN" w:bidi="ar"/>
        </w:rPr>
      </w:pPr>
      <w:r>
        <w:rPr>
          <w:rFonts w:hint="eastAsia" w:ascii="仿宋" w:hAnsi="仿宋" w:eastAsia="仿宋" w:cs="仿宋"/>
          <w:color w:val="000000"/>
          <w:kern w:val="2"/>
          <w:sz w:val="32"/>
          <w:szCs w:val="32"/>
          <w:lang w:val="en-US" w:eastAsia="zh-CN" w:bidi="ar"/>
        </w:rPr>
        <w:t>电子邮箱：</w:t>
      </w:r>
      <w:r>
        <w:rPr>
          <w:rFonts w:hint="default" w:ascii="Times New Roman" w:hAnsi="Times New Roman" w:eastAsia="仿宋" w:cs="Times New Roman"/>
          <w:color w:val="000000"/>
          <w:kern w:val="2"/>
          <w:sz w:val="32"/>
          <w:szCs w:val="32"/>
          <w:lang w:eastAsia="zh-CN" w:bidi="ar"/>
        </w:rPr>
        <w:t>nxxytxjs@163.com</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exact"/>
        <w:ind w:left="0" w:leftChars="0" w:right="0" w:rightChars="0" w:firstLine="0" w:firstLineChars="0"/>
        <w:jc w:val="both"/>
        <w:textAlignment w:val="auto"/>
        <w:outlineLvl w:val="9"/>
        <w:rPr>
          <w:rFonts w:hint="default" w:ascii="仿宋" w:hAnsi="仿宋" w:eastAsia="仿宋" w:cs="仿宋"/>
          <w:color w:val="000000"/>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00" w:lineRule="exact"/>
        <w:ind w:left="0" w:leftChars="0" w:right="0" w:rightChars="0" w:firstLine="640" w:firstLineChars="200"/>
        <w:jc w:val="both"/>
        <w:textAlignment w:val="auto"/>
        <w:outlineLvl w:val="9"/>
        <w:rPr>
          <w:rFonts w:hint="default" w:ascii="仿宋" w:hAnsi="仿宋" w:eastAsia="仿宋" w:cs="仿宋"/>
          <w:color w:val="000000"/>
          <w:w w:val="92"/>
          <w:kern w:val="2"/>
          <w:sz w:val="32"/>
          <w:szCs w:val="32"/>
          <w:lang w:val="en-US" w:eastAsia="zh-CN" w:bidi="ar"/>
        </w:rPr>
      </w:pPr>
      <w:r>
        <w:rPr>
          <w:rFonts w:hint="default" w:ascii="仿宋" w:hAnsi="仿宋" w:eastAsia="仿宋" w:cs="仿宋"/>
          <w:color w:val="000000"/>
          <w:kern w:val="2"/>
          <w:sz w:val="32"/>
          <w:szCs w:val="32"/>
          <w:lang w:val="en-US" w:eastAsia="zh-CN" w:bidi="ar"/>
        </w:rPr>
        <w:t>附件</w:t>
      </w:r>
      <w:r>
        <w:rPr>
          <w:rFonts w:hint="default" w:ascii="仿宋" w:hAnsi="仿宋" w:eastAsia="仿宋" w:cs="仿宋"/>
          <w:color w:val="000000"/>
          <w:kern w:val="2"/>
          <w:sz w:val="32"/>
          <w:szCs w:val="32"/>
          <w:lang w:eastAsia="zh-CN" w:bidi="ar"/>
        </w:rPr>
        <w:t>：</w:t>
      </w:r>
      <w:r>
        <w:rPr>
          <w:rFonts w:hint="default" w:ascii="仿宋" w:hAnsi="仿宋" w:eastAsia="仿宋" w:cs="仿宋"/>
          <w:color w:val="000000"/>
          <w:w w:val="93"/>
          <w:kern w:val="2"/>
          <w:sz w:val="32"/>
          <w:szCs w:val="32"/>
          <w:lang w:val="en-US" w:eastAsia="zh-CN" w:bidi="ar"/>
        </w:rPr>
        <w:t>内乡县</w:t>
      </w:r>
      <w:r>
        <w:rPr>
          <w:rFonts w:hint="eastAsia" w:ascii="仿宋" w:hAnsi="仿宋" w:eastAsia="仿宋" w:cs="仿宋"/>
          <w:color w:val="000000"/>
          <w:w w:val="93"/>
          <w:kern w:val="2"/>
          <w:sz w:val="32"/>
          <w:szCs w:val="32"/>
          <w:lang w:val="en-US" w:eastAsia="zh-CN" w:bidi="ar"/>
        </w:rPr>
        <w:t>“践承诺守信用”中小微</w:t>
      </w:r>
      <w:r>
        <w:rPr>
          <w:rFonts w:hint="default" w:ascii="仿宋" w:hAnsi="仿宋" w:eastAsia="仿宋" w:cs="仿宋"/>
          <w:color w:val="000000"/>
          <w:w w:val="93"/>
          <w:kern w:val="2"/>
          <w:sz w:val="32"/>
          <w:szCs w:val="32"/>
          <w:lang w:val="en-US" w:eastAsia="zh-CN" w:bidi="ar"/>
        </w:rPr>
        <w:t>企业</w:t>
      </w:r>
      <w:r>
        <w:rPr>
          <w:rFonts w:hint="eastAsia" w:ascii="仿宋" w:hAnsi="仿宋" w:eastAsia="仿宋" w:cs="仿宋"/>
          <w:color w:val="000000"/>
          <w:w w:val="93"/>
          <w:kern w:val="2"/>
          <w:sz w:val="32"/>
          <w:szCs w:val="32"/>
          <w:lang w:val="en-US" w:eastAsia="zh-CN" w:bidi="ar"/>
        </w:rPr>
        <w:t>评选活动</w:t>
      </w:r>
      <w:r>
        <w:rPr>
          <w:rFonts w:hint="default" w:ascii="仿宋" w:hAnsi="仿宋" w:eastAsia="仿宋" w:cs="仿宋"/>
          <w:color w:val="000000"/>
          <w:w w:val="93"/>
          <w:kern w:val="2"/>
          <w:sz w:val="32"/>
          <w:szCs w:val="32"/>
          <w:lang w:val="en-US" w:eastAsia="zh-CN" w:bidi="ar"/>
        </w:rPr>
        <w:t>推荐表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default" w:ascii="仿宋" w:hAnsi="仿宋" w:eastAsia="仿宋" w:cs="仿宋"/>
          <w:color w:val="000000"/>
          <w:kern w:val="2"/>
          <w:sz w:val="32"/>
          <w:szCs w:val="32"/>
          <w:lang w:eastAsia="zh-CN" w:bidi="ar"/>
        </w:rPr>
      </w:pP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00" w:lineRule="exact"/>
        <w:ind w:left="0" w:leftChars="0" w:right="0" w:rightChars="0" w:firstLine="640" w:firstLineChars="200"/>
        <w:jc w:val="right"/>
        <w:textAlignment w:val="auto"/>
        <w:outlineLvl w:val="9"/>
        <w:rPr>
          <w:rFonts w:hint="default" w:ascii="Times New Roman" w:hAnsi="Times New Roman" w:eastAsia="仿宋" w:cs="仿宋"/>
          <w:color w:val="000000"/>
          <w:kern w:val="2"/>
          <w:sz w:val="32"/>
          <w:szCs w:val="32"/>
        </w:rPr>
      </w:pPr>
      <w:r>
        <w:rPr>
          <w:rFonts w:hint="default" w:ascii="仿宋" w:hAnsi="仿宋" w:eastAsia="仿宋" w:cs="仿宋"/>
          <w:color w:val="000000"/>
          <w:kern w:val="2"/>
          <w:sz w:val="32"/>
          <w:szCs w:val="32"/>
          <w:lang w:val="en-US" w:eastAsia="zh-CN" w:bidi="ar"/>
        </w:rPr>
        <w:t>内乡县社会信用体系建设工作领导小组办公室</w:t>
      </w:r>
      <w:r>
        <w:rPr>
          <w:rFonts w:hint="default" w:ascii="Times New Roman" w:hAnsi="Times New Roman" w:eastAsia="仿宋" w:cs="仿宋"/>
          <w:color w:val="000000"/>
          <w:kern w:val="2"/>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00" w:lineRule="exact"/>
        <w:ind w:left="0" w:leftChars="0" w:right="0" w:rightChars="0" w:firstLine="640" w:firstLineChars="200"/>
        <w:jc w:val="right"/>
        <w:textAlignment w:val="auto"/>
        <w:outlineLvl w:val="9"/>
      </w:pPr>
      <w:r>
        <w:rPr>
          <w:rFonts w:hint="default" w:ascii="仿宋" w:hAnsi="仿宋" w:eastAsia="仿宋" w:cs="仿宋"/>
          <w:color w:val="000000"/>
          <w:kern w:val="2"/>
          <w:sz w:val="32"/>
          <w:szCs w:val="32"/>
          <w:lang w:val="en-US" w:eastAsia="zh-CN" w:bidi="ar"/>
        </w:rPr>
        <w:t>2023年</w:t>
      </w:r>
      <w:r>
        <w:rPr>
          <w:rFonts w:hint="eastAsia" w:ascii="仿宋" w:hAnsi="仿宋" w:eastAsia="仿宋" w:cs="仿宋"/>
          <w:color w:val="000000"/>
          <w:kern w:val="2"/>
          <w:sz w:val="32"/>
          <w:szCs w:val="32"/>
          <w:lang w:val="en-US" w:eastAsia="zh-CN" w:bidi="ar"/>
        </w:rPr>
        <w:t>4</w:t>
      </w:r>
      <w:r>
        <w:rPr>
          <w:rFonts w:hint="default" w:ascii="仿宋" w:hAnsi="仿宋" w:eastAsia="仿宋" w:cs="仿宋"/>
          <w:color w:val="000000"/>
          <w:kern w:val="2"/>
          <w:sz w:val="32"/>
          <w:szCs w:val="32"/>
          <w:lang w:val="en-US" w:eastAsia="zh-CN" w:bidi="ar"/>
        </w:rPr>
        <w:t>月</w:t>
      </w:r>
      <w:r>
        <w:rPr>
          <w:rFonts w:hint="eastAsia" w:ascii="仿宋" w:hAnsi="仿宋" w:eastAsia="仿宋" w:cs="仿宋"/>
          <w:color w:val="000000"/>
          <w:kern w:val="2"/>
          <w:sz w:val="32"/>
          <w:szCs w:val="32"/>
          <w:lang w:val="en-US" w:eastAsia="zh-CN" w:bidi="ar"/>
        </w:rPr>
        <w:t>28</w:t>
      </w:r>
      <w:r>
        <w:rPr>
          <w:rFonts w:hint="default" w:ascii="仿宋" w:hAnsi="仿宋" w:eastAsia="仿宋" w:cs="仿宋"/>
          <w:color w:val="000000"/>
          <w:kern w:val="2"/>
          <w:sz w:val="32"/>
          <w:szCs w:val="32"/>
          <w:lang w:val="en-US" w:eastAsia="zh-CN" w:bidi="ar"/>
        </w:rPr>
        <w:t xml:space="preserve">日              </w:t>
      </w:r>
    </w:p>
    <w:p>
      <w:pPr>
        <w:spacing w:line="560" w:lineRule="exact"/>
        <w:rPr>
          <w:rFonts w:hint="default" w:ascii="Times New Roman" w:hAnsi="Times New Roman" w:eastAsia="仿宋" w:cs="仿宋"/>
          <w:color w:val="000000"/>
          <w:kern w:val="2"/>
          <w:sz w:val="32"/>
          <w:szCs w:val="32"/>
        </w:rPr>
        <w:sectPr>
          <w:footerReference r:id="rId3" w:type="default"/>
          <w:pgSz w:w="11906" w:h="16838"/>
          <w:pgMar w:top="1984" w:right="1417" w:bottom="1984" w:left="1417" w:header="851" w:footer="992" w:gutter="0"/>
          <w:pgNumType w:fmt="numberInDash"/>
          <w:cols w:space="720" w:num="1"/>
          <w:rtlGutter w:val="0"/>
          <w:docGrid w:type="lines" w:linePitch="312" w:charSpace="0"/>
        </w:sectPr>
      </w:pP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640" w:lineRule="exact"/>
        <w:ind w:left="0" w:leftChars="0" w:right="0" w:rightChars="0" w:firstLine="0" w:firstLineChars="0"/>
        <w:jc w:val="center"/>
        <w:textAlignment w:val="auto"/>
        <w:rPr>
          <w:rFonts w:hint="eastAsia" w:ascii="方正小标宋简体" w:hAnsi="方正小标宋简体" w:eastAsia="方正小标宋简体" w:cs="方正小标宋简体"/>
          <w:kern w:val="2"/>
          <w:sz w:val="44"/>
          <w:szCs w:val="44"/>
          <w:lang w:val="en-US" w:eastAsia="zh-CN"/>
        </w:rPr>
      </w:pPr>
      <w:r>
        <w:rPr>
          <w:rFonts w:hint="default" w:ascii="方正小标宋简体" w:hAnsi="方正小标宋简体" w:eastAsia="方正小标宋简体" w:cs="方正小标宋简体"/>
          <w:kern w:val="2"/>
          <w:sz w:val="44"/>
          <w:szCs w:val="44"/>
        </w:rPr>
        <w:t>内乡县</w:t>
      </w:r>
      <w:r>
        <w:rPr>
          <w:rFonts w:hint="eastAsia" w:ascii="方正小标宋简体" w:hAnsi="方正小标宋简体" w:eastAsia="方正小标宋简体" w:cs="方正小标宋简体"/>
          <w:kern w:val="2"/>
          <w:sz w:val="44"/>
          <w:szCs w:val="44"/>
          <w:lang w:val="en-US" w:eastAsia="zh-CN"/>
        </w:rPr>
        <w:t>2022年度“践承诺守信用”</w:t>
      </w:r>
    </w:p>
    <w:p>
      <w:pPr>
        <w:keepNext w:val="0"/>
        <w:keepLines w:val="0"/>
        <w:pageBreakBefore w:val="0"/>
        <w:widowControl w:val="0"/>
        <w:suppressLineNumbers w:val="0"/>
        <w:kinsoku/>
        <w:overflowPunct/>
        <w:topLinePunct w:val="0"/>
        <w:autoSpaceDE w:val="0"/>
        <w:autoSpaceDN/>
        <w:bidi w:val="0"/>
        <w:adjustRightInd/>
        <w:snapToGrid/>
        <w:spacing w:beforeAutospacing="0" w:afterAutospacing="0" w:line="640" w:lineRule="exact"/>
        <w:ind w:left="0" w:leftChars="0" w:right="0" w:rightChars="0" w:firstLine="0" w:firstLineChars="0"/>
        <w:jc w:val="center"/>
        <w:textAlignment w:val="auto"/>
        <w:rPr>
          <w:rFonts w:hint="default"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rPr>
        <w:t>中小微</w:t>
      </w:r>
      <w:r>
        <w:rPr>
          <w:rFonts w:hint="default" w:ascii="方正小标宋简体" w:hAnsi="方正小标宋简体" w:eastAsia="方正小标宋简体" w:cs="方正小标宋简体"/>
          <w:kern w:val="2"/>
          <w:sz w:val="44"/>
          <w:szCs w:val="44"/>
          <w:lang w:val="en-US" w:eastAsia="zh-CN"/>
        </w:rPr>
        <w:t>企业</w:t>
      </w:r>
      <w:r>
        <w:rPr>
          <w:rFonts w:hint="default" w:ascii="方正小标宋简体" w:hAnsi="方正小标宋简体" w:eastAsia="方正小标宋简体" w:cs="方正小标宋简体"/>
          <w:kern w:val="2"/>
          <w:sz w:val="44"/>
          <w:szCs w:val="44"/>
        </w:rPr>
        <w:t>评选活动方案</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0" w:firstLineChars="0"/>
        <w:jc w:val="both"/>
        <w:textAlignment w:val="auto"/>
        <w:rPr>
          <w:rFonts w:hint="default" w:ascii="仿宋" w:hAnsi="仿宋" w:eastAsia="仿宋" w:cs="仿宋"/>
          <w:color w:val="000000"/>
          <w:kern w:val="2"/>
          <w:sz w:val="32"/>
          <w:szCs w:val="32"/>
          <w:lang w:val="en-US" w:eastAsia="zh-CN" w:bidi="ar"/>
        </w:rPr>
      </w:pP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default" w:ascii="Times New Roman" w:hAnsi="Times New Roman" w:eastAsia="仿宋" w:cs="仿宋"/>
          <w:color w:val="000000"/>
          <w:kern w:val="2"/>
          <w:sz w:val="32"/>
          <w:szCs w:val="32"/>
        </w:rPr>
      </w:pPr>
      <w:r>
        <w:rPr>
          <w:rFonts w:hint="default" w:ascii="仿宋" w:hAnsi="仿宋" w:eastAsia="仿宋" w:cs="仿宋"/>
          <w:color w:val="000000"/>
          <w:kern w:val="2"/>
          <w:sz w:val="32"/>
          <w:szCs w:val="32"/>
          <w:lang w:val="en-US" w:eastAsia="zh-CN" w:bidi="ar"/>
        </w:rPr>
        <w:t>为全面推进内乡县社会信用体系建设，树立“</w:t>
      </w:r>
      <w:r>
        <w:rPr>
          <w:rFonts w:hint="default" w:ascii="仿宋" w:hAnsi="仿宋" w:eastAsia="仿宋" w:cs="仿宋"/>
          <w:color w:val="000000"/>
          <w:kern w:val="2"/>
          <w:sz w:val="32"/>
          <w:szCs w:val="32"/>
          <w:lang w:eastAsia="zh-CN" w:bidi="ar"/>
        </w:rPr>
        <w:t>诚信</w:t>
      </w:r>
      <w:r>
        <w:rPr>
          <w:rFonts w:hint="default" w:ascii="仿宋" w:hAnsi="仿宋" w:eastAsia="仿宋" w:cs="仿宋"/>
          <w:color w:val="000000"/>
          <w:kern w:val="2"/>
          <w:sz w:val="32"/>
          <w:szCs w:val="32"/>
          <w:lang w:val="en-US" w:eastAsia="zh-CN" w:bidi="ar"/>
        </w:rPr>
        <w:t>内乡”行业示范典型，倡导文明诚信经营，提高全社会信用水平，营造良好信用环境，</w:t>
      </w:r>
      <w:r>
        <w:rPr>
          <w:rFonts w:hint="default" w:ascii="仿宋" w:hAnsi="仿宋" w:eastAsia="仿宋" w:cs="仿宋"/>
          <w:color w:val="000000"/>
          <w:kern w:val="2"/>
          <w:sz w:val="32"/>
          <w:szCs w:val="32"/>
          <w:lang w:eastAsia="zh-CN" w:bidi="ar"/>
        </w:rPr>
        <w:t>经</w:t>
      </w:r>
      <w:r>
        <w:rPr>
          <w:rFonts w:hint="default" w:ascii="仿宋" w:hAnsi="仿宋" w:eastAsia="仿宋" w:cs="仿宋"/>
          <w:color w:val="000000"/>
          <w:kern w:val="2"/>
          <w:sz w:val="32"/>
          <w:szCs w:val="32"/>
          <w:lang w:val="en-US" w:eastAsia="zh-CN" w:bidi="ar"/>
        </w:rPr>
        <w:t>内乡县</w:t>
      </w:r>
      <w:r>
        <w:rPr>
          <w:rFonts w:hint="default" w:ascii="仿宋" w:hAnsi="仿宋" w:eastAsia="仿宋" w:cs="仿宋"/>
          <w:color w:val="000000"/>
          <w:kern w:val="2"/>
          <w:sz w:val="32"/>
          <w:szCs w:val="32"/>
          <w:lang w:eastAsia="zh-CN" w:bidi="ar"/>
        </w:rPr>
        <w:t>社会</w:t>
      </w:r>
      <w:r>
        <w:rPr>
          <w:rFonts w:hint="default" w:ascii="仿宋" w:hAnsi="仿宋" w:eastAsia="仿宋" w:cs="仿宋"/>
          <w:color w:val="000000"/>
          <w:kern w:val="2"/>
          <w:sz w:val="32"/>
          <w:szCs w:val="32"/>
          <w:lang w:val="en-US" w:eastAsia="zh-CN" w:bidi="ar"/>
        </w:rPr>
        <w:t>信用体系建设工作领导小组</w:t>
      </w:r>
      <w:r>
        <w:rPr>
          <w:rFonts w:hint="default" w:ascii="仿宋" w:hAnsi="仿宋" w:eastAsia="仿宋" w:cs="仿宋"/>
          <w:color w:val="000000"/>
          <w:kern w:val="2"/>
          <w:sz w:val="32"/>
          <w:szCs w:val="32"/>
          <w:lang w:eastAsia="zh-CN" w:bidi="ar"/>
        </w:rPr>
        <w:t>研究，</w:t>
      </w:r>
      <w:r>
        <w:rPr>
          <w:rFonts w:hint="default" w:ascii="仿宋" w:hAnsi="仿宋" w:eastAsia="仿宋" w:cs="仿宋"/>
          <w:color w:val="000000"/>
          <w:kern w:val="2"/>
          <w:sz w:val="32"/>
          <w:szCs w:val="32"/>
          <w:lang w:val="en-US" w:eastAsia="zh-CN" w:bidi="ar"/>
        </w:rPr>
        <w:t>决定</w:t>
      </w:r>
      <w:r>
        <w:rPr>
          <w:rFonts w:hint="default" w:ascii="仿宋" w:hAnsi="仿宋" w:eastAsia="仿宋" w:cs="仿宋"/>
          <w:color w:val="000000"/>
          <w:kern w:val="2"/>
          <w:sz w:val="32"/>
          <w:szCs w:val="32"/>
          <w:lang w:eastAsia="zh-CN" w:bidi="ar"/>
        </w:rPr>
        <w:t>在全县</w:t>
      </w:r>
      <w:r>
        <w:rPr>
          <w:rFonts w:hint="default" w:ascii="仿宋" w:hAnsi="仿宋" w:eastAsia="仿宋" w:cs="仿宋"/>
          <w:color w:val="000000"/>
          <w:kern w:val="2"/>
          <w:sz w:val="32"/>
          <w:szCs w:val="32"/>
          <w:lang w:val="en-US" w:eastAsia="zh-CN" w:bidi="ar"/>
        </w:rPr>
        <w:t>开展</w:t>
      </w:r>
      <w:r>
        <w:rPr>
          <w:rFonts w:hint="eastAsia" w:ascii="仿宋" w:hAnsi="仿宋" w:eastAsia="仿宋" w:cs="仿宋"/>
          <w:color w:val="000000"/>
          <w:kern w:val="2"/>
          <w:sz w:val="32"/>
          <w:szCs w:val="32"/>
          <w:lang w:val="en-US" w:eastAsia="zh-CN" w:bidi="ar"/>
        </w:rPr>
        <w:t>“践承诺守信用”中小微</w:t>
      </w:r>
      <w:r>
        <w:rPr>
          <w:rFonts w:hint="default" w:ascii="仿宋" w:hAnsi="仿宋" w:eastAsia="仿宋" w:cs="仿宋"/>
          <w:color w:val="000000"/>
          <w:kern w:val="2"/>
          <w:sz w:val="32"/>
          <w:szCs w:val="32"/>
          <w:lang w:val="en-US" w:eastAsia="zh-CN" w:bidi="ar"/>
        </w:rPr>
        <w:t>企业评选活动</w:t>
      </w:r>
      <w:r>
        <w:rPr>
          <w:rFonts w:hint="eastAsia" w:ascii="仿宋" w:hAnsi="仿宋" w:eastAsia="仿宋" w:cs="仿宋"/>
          <w:color w:val="000000"/>
          <w:kern w:val="2"/>
          <w:sz w:val="32"/>
          <w:szCs w:val="32"/>
          <w:lang w:val="en-US" w:eastAsia="zh-CN" w:bidi="ar"/>
        </w:rPr>
        <w:t>，</w:t>
      </w:r>
      <w:r>
        <w:rPr>
          <w:rFonts w:hint="default" w:ascii="仿宋" w:hAnsi="仿宋" w:eastAsia="仿宋" w:cs="仿宋"/>
          <w:color w:val="000000"/>
          <w:kern w:val="2"/>
          <w:sz w:val="32"/>
          <w:szCs w:val="32"/>
          <w:lang w:val="en-US" w:eastAsia="zh-CN" w:bidi="ar"/>
        </w:rPr>
        <w:t>特制订本方案。</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0"/>
        <w:rPr>
          <w:rFonts w:hint="eastAsia" w:ascii="仿宋" w:hAnsi="仿宋" w:eastAsia="仿宋" w:cs="仿宋"/>
          <w:color w:val="000000"/>
          <w:kern w:val="2"/>
          <w:sz w:val="32"/>
          <w:szCs w:val="32"/>
          <w:lang w:val="en-US" w:eastAsia="zh-CN" w:bidi="ar"/>
        </w:rPr>
      </w:pPr>
      <w:r>
        <w:rPr>
          <w:rFonts w:hint="eastAsia" w:ascii="黑体" w:hAnsi="宋体" w:eastAsia="黑体" w:cs="黑体"/>
          <w:color w:val="000000"/>
          <w:kern w:val="2"/>
          <w:sz w:val="32"/>
          <w:szCs w:val="32"/>
          <w:lang w:val="en-US" w:eastAsia="zh-CN" w:bidi="ar"/>
        </w:rPr>
        <w:t>一、参选范围</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在</w:t>
      </w:r>
      <w:r>
        <w:rPr>
          <w:rFonts w:hint="default" w:ascii="仿宋" w:hAnsi="仿宋" w:eastAsia="仿宋" w:cs="仿宋"/>
          <w:color w:val="000000"/>
          <w:kern w:val="2"/>
          <w:sz w:val="32"/>
          <w:szCs w:val="32"/>
          <w:lang w:eastAsia="zh-CN" w:bidi="ar"/>
        </w:rPr>
        <w:t>内乡县</w:t>
      </w:r>
      <w:r>
        <w:rPr>
          <w:rFonts w:hint="eastAsia" w:ascii="仿宋" w:hAnsi="仿宋" w:eastAsia="仿宋" w:cs="仿宋"/>
          <w:color w:val="000000"/>
          <w:kern w:val="2"/>
          <w:sz w:val="32"/>
          <w:szCs w:val="32"/>
          <w:lang w:val="en-US" w:eastAsia="zh-CN" w:bidi="ar"/>
        </w:rPr>
        <w:t>有固定生产经营场所，具有独立法人资格，且注册两年及以上的中小微企业。</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0"/>
        <w:rPr>
          <w:rFonts w:hint="eastAsia" w:ascii="黑体" w:hAnsi="宋体" w:eastAsia="黑体" w:cs="黑体"/>
          <w:color w:val="000000"/>
          <w:kern w:val="2"/>
          <w:sz w:val="32"/>
          <w:szCs w:val="32"/>
          <w:lang w:val="en-US" w:eastAsia="zh-CN" w:bidi="ar"/>
        </w:rPr>
      </w:pPr>
      <w:r>
        <w:rPr>
          <w:rFonts w:hint="eastAsia" w:ascii="黑体" w:hAnsi="宋体" w:eastAsia="黑体" w:cs="黑体"/>
          <w:color w:val="000000"/>
          <w:kern w:val="2"/>
          <w:sz w:val="32"/>
          <w:szCs w:val="32"/>
          <w:lang w:val="en-US" w:eastAsia="zh-CN" w:bidi="ar"/>
        </w:rPr>
        <w:t>二、评选条件</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 w:hAnsi="仿宋" w:eastAsia="仿宋" w:cs="仿宋"/>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1.</w:t>
      </w:r>
      <w:r>
        <w:rPr>
          <w:rFonts w:hint="eastAsia" w:ascii="仿宋" w:hAnsi="仿宋" w:eastAsia="仿宋" w:cs="仿宋"/>
          <w:color w:val="000000"/>
          <w:kern w:val="2"/>
          <w:sz w:val="32"/>
          <w:szCs w:val="32"/>
          <w:lang w:val="en-US" w:eastAsia="zh-CN" w:bidi="ar"/>
        </w:rPr>
        <w:t>遵守国家法律法规，证照齐全，依法开展生产经营活动。</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 w:hAnsi="仿宋" w:eastAsia="仿宋" w:cs="仿宋"/>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2.</w:t>
      </w:r>
      <w:r>
        <w:rPr>
          <w:rFonts w:hint="eastAsia" w:ascii="仿宋" w:hAnsi="仿宋" w:eastAsia="仿宋" w:cs="仿宋"/>
          <w:color w:val="000000"/>
          <w:kern w:val="2"/>
          <w:sz w:val="32"/>
          <w:szCs w:val="32"/>
          <w:lang w:val="en-US" w:eastAsia="zh-CN" w:bidi="ar"/>
        </w:rPr>
        <w:t>重视诚信建设，具有健全的企业信用管理制度。企业（法定代表人）信誉度高，无主动违约、毁约行为，无商业欺诈行为、无损害消费者权益事件、无损害职工合法权益事件、无重大被投诉事件发生、无安全生产责任事故，认真履行行政机关、司法机关依法作出的有关决定，近</w:t>
      </w:r>
      <w:r>
        <w:rPr>
          <w:rFonts w:hint="default" w:ascii="Times New Roman" w:hAnsi="Times New Roman" w:eastAsia="仿宋" w:cs="Times New Roman"/>
          <w:color w:val="000000"/>
          <w:kern w:val="2"/>
          <w:sz w:val="32"/>
          <w:szCs w:val="32"/>
          <w:lang w:val="en-US" w:eastAsia="zh-CN" w:bidi="ar"/>
        </w:rPr>
        <w:t>3</w:t>
      </w:r>
      <w:r>
        <w:rPr>
          <w:rFonts w:hint="eastAsia" w:ascii="仿宋" w:hAnsi="仿宋" w:eastAsia="仿宋" w:cs="仿宋"/>
          <w:color w:val="000000"/>
          <w:kern w:val="2"/>
          <w:sz w:val="32"/>
          <w:szCs w:val="32"/>
          <w:lang w:val="en-US" w:eastAsia="zh-CN" w:bidi="ar"/>
        </w:rPr>
        <w:t>年内</w:t>
      </w:r>
      <w:r>
        <w:rPr>
          <w:rFonts w:hint="eastAsia" w:ascii="Times New Roman" w:hAnsi="Times New Roman" w:eastAsia="仿宋" w:cs="Times New Roman"/>
          <w:color w:val="000000"/>
          <w:kern w:val="2"/>
          <w:sz w:val="32"/>
          <w:szCs w:val="32"/>
          <w:lang w:val="en-US" w:eastAsia="zh-CN" w:bidi="ar"/>
        </w:rPr>
        <w:t>无经营异常名录和严重违法失信名单、无拖欠农民工工资、无失信被执行人等</w:t>
      </w:r>
      <w:r>
        <w:rPr>
          <w:rFonts w:hint="eastAsia" w:ascii="仿宋" w:hAnsi="仿宋" w:eastAsia="仿宋" w:cs="仿宋"/>
          <w:color w:val="000000"/>
          <w:kern w:val="2"/>
          <w:sz w:val="32"/>
          <w:szCs w:val="32"/>
          <w:lang w:val="en-US" w:eastAsia="zh-CN" w:bidi="ar"/>
        </w:rPr>
        <w:t>未被有关行政主管部门给予行政处罚或通报。</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3.</w:t>
      </w:r>
      <w:r>
        <w:rPr>
          <w:rFonts w:hint="eastAsia" w:ascii="仿宋" w:hAnsi="仿宋" w:eastAsia="仿宋" w:cs="仿宋"/>
          <w:color w:val="000000"/>
          <w:kern w:val="2"/>
          <w:sz w:val="32"/>
          <w:szCs w:val="32"/>
          <w:lang w:val="en-US" w:eastAsia="zh-CN" w:bidi="ar"/>
        </w:rPr>
        <w:t>信用状况良好，企业及法定代表人和主要股东在政府相关信用网站上均无不良信用记录，在中国人民银行金融信用信息基础数据库（法定代表人和企业征信系统）中无逾期还款和逾期付息的失信警示记录。</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0"/>
        <w:rPr>
          <w:rFonts w:hint="eastAsia" w:ascii="黑体" w:hAnsi="宋体" w:eastAsia="黑体" w:cs="黑体"/>
          <w:color w:val="000000"/>
          <w:kern w:val="2"/>
          <w:sz w:val="32"/>
          <w:szCs w:val="32"/>
          <w:lang w:val="en-US" w:eastAsia="zh-CN" w:bidi="ar"/>
        </w:rPr>
      </w:pPr>
      <w:r>
        <w:rPr>
          <w:rFonts w:hint="eastAsia" w:ascii="黑体" w:hAnsi="宋体" w:eastAsia="黑体" w:cs="黑体"/>
          <w:color w:val="000000"/>
          <w:kern w:val="2"/>
          <w:sz w:val="32"/>
          <w:szCs w:val="32"/>
          <w:lang w:val="en-US" w:eastAsia="zh-CN" w:bidi="ar"/>
        </w:rPr>
        <w:t>三、评选材料</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1.</w:t>
      </w:r>
      <w:r>
        <w:rPr>
          <w:rFonts w:hint="default" w:ascii="Times New Roman" w:hAnsi="Times New Roman" w:eastAsia="仿宋" w:cs="Times New Roman"/>
          <w:color w:val="000000"/>
          <w:kern w:val="2"/>
          <w:sz w:val="32"/>
          <w:szCs w:val="32"/>
          <w:lang w:eastAsia="zh-CN" w:bidi="ar"/>
        </w:rPr>
        <w:t>《</w:t>
      </w:r>
      <w:r>
        <w:rPr>
          <w:rFonts w:hint="default" w:ascii="Times New Roman" w:hAnsi="Times New Roman" w:eastAsia="仿宋" w:cs="Times New Roman"/>
          <w:color w:val="000000"/>
          <w:kern w:val="2"/>
          <w:sz w:val="32"/>
          <w:szCs w:val="32"/>
          <w:lang w:val="en-US" w:eastAsia="zh-CN" w:bidi="ar"/>
        </w:rPr>
        <w:t>内乡县</w:t>
      </w:r>
      <w:r>
        <w:rPr>
          <w:rFonts w:hint="eastAsia" w:ascii="仿宋" w:hAnsi="仿宋" w:eastAsia="仿宋" w:cs="仿宋"/>
          <w:color w:val="000000"/>
          <w:kern w:val="2"/>
          <w:sz w:val="32"/>
          <w:szCs w:val="32"/>
          <w:lang w:val="en-US" w:eastAsia="zh-CN" w:bidi="ar"/>
        </w:rPr>
        <w:t>“践承诺守信用”中小微</w:t>
      </w:r>
      <w:r>
        <w:rPr>
          <w:rFonts w:hint="default" w:ascii="仿宋" w:hAnsi="仿宋" w:eastAsia="仿宋" w:cs="仿宋"/>
          <w:color w:val="000000"/>
          <w:kern w:val="2"/>
          <w:sz w:val="32"/>
          <w:szCs w:val="32"/>
          <w:lang w:eastAsia="zh-CN" w:bidi="ar"/>
        </w:rPr>
        <w:t>企业</w:t>
      </w:r>
      <w:r>
        <w:rPr>
          <w:rFonts w:hint="default" w:ascii="Times New Roman" w:hAnsi="Times New Roman" w:eastAsia="仿宋" w:cs="Times New Roman"/>
          <w:color w:val="000000"/>
          <w:kern w:val="2"/>
          <w:sz w:val="32"/>
          <w:szCs w:val="32"/>
          <w:lang w:val="en-US" w:eastAsia="zh-CN" w:bidi="ar"/>
        </w:rPr>
        <w:t>推荐表</w:t>
      </w:r>
      <w:r>
        <w:rPr>
          <w:rFonts w:hint="default" w:ascii="Times New Roman" w:hAnsi="Times New Roman" w:eastAsia="仿宋" w:cs="Times New Roman"/>
          <w:color w:val="000000"/>
          <w:kern w:val="2"/>
          <w:sz w:val="32"/>
          <w:szCs w:val="32"/>
          <w:lang w:eastAsia="zh-CN" w:bidi="ar"/>
        </w:rPr>
        <w:t>》</w:t>
      </w:r>
      <w:r>
        <w:rPr>
          <w:rFonts w:hint="eastAsia" w:ascii="Times New Roman" w:hAnsi="Times New Roman" w:eastAsia="仿宋" w:cs="Times New Roman"/>
          <w:color w:val="000000"/>
          <w:kern w:val="2"/>
          <w:sz w:val="32"/>
          <w:szCs w:val="32"/>
          <w:lang w:val="en-US" w:eastAsia="zh-CN" w:bidi="ar"/>
        </w:rPr>
        <w:t>，一式三份，含电子版（加盖企业公章）。</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2.</w:t>
      </w:r>
      <w:r>
        <w:rPr>
          <w:rFonts w:hint="eastAsia" w:ascii="Times New Roman" w:hAnsi="Times New Roman" w:eastAsia="仿宋" w:cs="Times New Roman"/>
          <w:color w:val="000000"/>
          <w:kern w:val="2"/>
          <w:sz w:val="32"/>
          <w:szCs w:val="32"/>
          <w:lang w:val="en-US" w:eastAsia="zh-CN" w:bidi="ar"/>
        </w:rPr>
        <w:t>法定代表人身份证复印件（加盖企业公章）。</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3.</w:t>
      </w:r>
      <w:r>
        <w:rPr>
          <w:rFonts w:hint="eastAsia" w:ascii="Times New Roman" w:hAnsi="Times New Roman" w:eastAsia="仿宋" w:cs="Times New Roman"/>
          <w:color w:val="000000"/>
          <w:kern w:val="2"/>
          <w:sz w:val="32"/>
          <w:szCs w:val="32"/>
          <w:lang w:val="en-US" w:eastAsia="zh-CN" w:bidi="ar"/>
        </w:rPr>
        <w:t>企业有关资质条件：企业营业执照及各类法定生产经营证书复印件等。</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4.</w:t>
      </w:r>
      <w:r>
        <w:rPr>
          <w:rFonts w:hint="eastAsia" w:ascii="Times New Roman" w:hAnsi="Times New Roman" w:eastAsia="仿宋" w:cs="Times New Roman"/>
          <w:color w:val="000000"/>
          <w:kern w:val="2"/>
          <w:sz w:val="32"/>
          <w:szCs w:val="32"/>
          <w:lang w:val="en-US" w:eastAsia="zh-CN" w:bidi="ar"/>
        </w:rPr>
        <w:t>企业及其法定代表人的征信报告和企业信用报告（信用中国网站免费下载）。</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5.</w:t>
      </w:r>
      <w:r>
        <w:rPr>
          <w:rFonts w:hint="eastAsia" w:ascii="Times New Roman" w:hAnsi="Times New Roman" w:eastAsia="仿宋" w:cs="Times New Roman"/>
          <w:color w:val="000000"/>
          <w:kern w:val="2"/>
          <w:sz w:val="32"/>
          <w:szCs w:val="32"/>
          <w:lang w:val="en-US" w:eastAsia="zh-CN" w:bidi="ar"/>
        </w:rPr>
        <w:t>依法依规生产经营的A级纳税人、无经营异常名录和严重违法失信名单、无拖欠农民工工资、无失信被执行人、无安全生产责任事故等实际情况的书面承诺书（加盖企业公章）。</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6.</w:t>
      </w:r>
      <w:r>
        <w:rPr>
          <w:rFonts w:hint="eastAsia" w:ascii="Times New Roman" w:hAnsi="Times New Roman" w:eastAsia="仿宋" w:cs="Times New Roman"/>
          <w:color w:val="000000"/>
          <w:kern w:val="2"/>
          <w:sz w:val="32"/>
          <w:szCs w:val="32"/>
          <w:lang w:val="en-US" w:eastAsia="zh-CN" w:bidi="ar"/>
        </w:rPr>
        <w:t>申报企业要对企业开展诚信建设情况和典型经验做全面总结，形成总结报告并加盖企业公章（</w:t>
      </w:r>
      <w:r>
        <w:rPr>
          <w:rFonts w:hint="default" w:ascii="Times New Roman" w:hAnsi="Times New Roman" w:eastAsia="仿宋" w:cs="Times New Roman"/>
          <w:color w:val="000000"/>
          <w:kern w:val="2"/>
          <w:sz w:val="32"/>
          <w:szCs w:val="32"/>
          <w:lang w:eastAsia="zh-CN" w:bidi="ar"/>
        </w:rPr>
        <w:t>1500</w:t>
      </w:r>
      <w:r>
        <w:rPr>
          <w:rFonts w:hint="eastAsia" w:ascii="Times New Roman" w:hAnsi="Times New Roman" w:eastAsia="仿宋" w:cs="Times New Roman"/>
          <w:color w:val="000000"/>
          <w:kern w:val="2"/>
          <w:sz w:val="32"/>
          <w:szCs w:val="32"/>
          <w:lang w:val="en-US" w:eastAsia="zh-CN" w:bidi="ar"/>
        </w:rPr>
        <w:t>字以内）。</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default" w:ascii="Times New Roman" w:hAnsi="Times New Roman" w:eastAsia="仿宋" w:cs="Times New Roman"/>
          <w:color w:val="000000"/>
          <w:kern w:val="2"/>
          <w:sz w:val="32"/>
          <w:szCs w:val="32"/>
          <w:lang w:val="en-US" w:eastAsia="zh-CN" w:bidi="ar"/>
        </w:rPr>
        <w:t>7.</w:t>
      </w:r>
      <w:r>
        <w:rPr>
          <w:rFonts w:hint="eastAsia" w:ascii="Times New Roman" w:hAnsi="Times New Roman" w:eastAsia="仿宋" w:cs="Times New Roman"/>
          <w:color w:val="000000"/>
          <w:kern w:val="2"/>
          <w:sz w:val="32"/>
          <w:szCs w:val="32"/>
          <w:lang w:val="en-US" w:eastAsia="zh-CN" w:bidi="ar"/>
        </w:rPr>
        <w:t>其它资料。各级机构的奖励、荣誉等证明材料。</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Times New Roman"/>
          <w:color w:val="000000"/>
          <w:kern w:val="2"/>
          <w:sz w:val="32"/>
          <w:szCs w:val="32"/>
          <w:lang w:val="en-US" w:eastAsia="zh-CN" w:bidi="ar"/>
        </w:rPr>
      </w:pPr>
      <w:r>
        <w:rPr>
          <w:rFonts w:hint="eastAsia" w:ascii="Times New Roman" w:hAnsi="Times New Roman" w:eastAsia="仿宋" w:cs="Times New Roman"/>
          <w:color w:val="000000"/>
          <w:kern w:val="2"/>
          <w:sz w:val="32"/>
          <w:szCs w:val="32"/>
          <w:lang w:val="en-US" w:eastAsia="zh-CN" w:bidi="ar"/>
        </w:rPr>
        <w:t>注：申报企业需保证提交材料的真实性，如发现存在虚假、瞒报情况，则直接取消评选资格。</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0"/>
        <w:rPr>
          <w:rFonts w:hint="eastAsia" w:ascii="黑体" w:hAnsi="宋体" w:eastAsia="黑体" w:cs="黑体"/>
          <w:color w:val="000000"/>
          <w:kern w:val="2"/>
          <w:sz w:val="32"/>
          <w:szCs w:val="32"/>
          <w:lang w:val="en-US" w:eastAsia="zh-CN" w:bidi="ar"/>
        </w:rPr>
      </w:pPr>
      <w:r>
        <w:rPr>
          <w:rFonts w:hint="eastAsia" w:ascii="黑体" w:hAnsi="宋体" w:eastAsia="黑体" w:cs="黑体"/>
          <w:color w:val="000000"/>
          <w:kern w:val="2"/>
          <w:sz w:val="32"/>
          <w:szCs w:val="32"/>
          <w:lang w:val="en-US" w:eastAsia="zh-CN" w:bidi="ar"/>
        </w:rPr>
        <w:t>四、组织机构</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在</w:t>
      </w:r>
      <w:r>
        <w:rPr>
          <w:rFonts w:hint="default" w:ascii="仿宋" w:hAnsi="仿宋" w:eastAsia="仿宋" w:cs="仿宋"/>
          <w:color w:val="000000"/>
          <w:kern w:val="2"/>
          <w:sz w:val="32"/>
          <w:szCs w:val="32"/>
          <w:lang w:eastAsia="zh-CN" w:bidi="ar"/>
        </w:rPr>
        <w:t>内乡县社会信用体系建设工作领导小组</w:t>
      </w:r>
      <w:r>
        <w:rPr>
          <w:rFonts w:hint="eastAsia" w:ascii="仿宋" w:hAnsi="仿宋" w:eastAsia="仿宋" w:cs="仿宋"/>
          <w:color w:val="000000"/>
          <w:kern w:val="2"/>
          <w:sz w:val="32"/>
          <w:szCs w:val="32"/>
          <w:lang w:val="en-US" w:eastAsia="zh-CN" w:bidi="ar"/>
        </w:rPr>
        <w:t>办公室领导下，成立</w:t>
      </w:r>
      <w:r>
        <w:rPr>
          <w:rFonts w:hint="default" w:ascii="仿宋" w:hAnsi="仿宋" w:eastAsia="仿宋" w:cs="仿宋"/>
          <w:color w:val="000000"/>
          <w:kern w:val="2"/>
          <w:sz w:val="32"/>
          <w:szCs w:val="32"/>
          <w:lang w:eastAsia="zh-CN" w:bidi="ar"/>
        </w:rPr>
        <w:t>内乡县</w:t>
      </w:r>
      <w:r>
        <w:rPr>
          <w:rFonts w:hint="eastAsia" w:ascii="仿宋" w:hAnsi="仿宋" w:eastAsia="仿宋" w:cs="仿宋"/>
          <w:color w:val="000000"/>
          <w:kern w:val="2"/>
          <w:sz w:val="32"/>
          <w:szCs w:val="32"/>
          <w:lang w:val="en-US" w:eastAsia="zh-CN" w:bidi="ar"/>
        </w:rPr>
        <w:t>首届“践承诺守信用”中小微企业</w:t>
      </w:r>
      <w:r>
        <w:rPr>
          <w:rFonts w:hint="default" w:ascii="仿宋" w:hAnsi="仿宋" w:eastAsia="仿宋" w:cs="仿宋"/>
          <w:color w:val="000000"/>
          <w:kern w:val="2"/>
          <w:sz w:val="32"/>
          <w:szCs w:val="32"/>
          <w:lang w:eastAsia="zh-CN" w:bidi="ar"/>
        </w:rPr>
        <w:t>评审委员会</w:t>
      </w:r>
      <w:r>
        <w:rPr>
          <w:rFonts w:hint="eastAsia" w:ascii="仿宋" w:hAnsi="仿宋" w:eastAsia="仿宋" w:cs="仿宋"/>
          <w:color w:val="000000"/>
          <w:kern w:val="2"/>
          <w:sz w:val="32"/>
          <w:szCs w:val="32"/>
          <w:lang w:val="en-US" w:eastAsia="zh-CN" w:bidi="ar"/>
        </w:rPr>
        <w:t>，由</w:t>
      </w:r>
      <w:r>
        <w:rPr>
          <w:rFonts w:hint="default" w:ascii="仿宋" w:hAnsi="仿宋" w:eastAsia="仿宋" w:cs="仿宋"/>
          <w:color w:val="000000"/>
          <w:kern w:val="2"/>
          <w:sz w:val="32"/>
          <w:szCs w:val="32"/>
          <w:highlight w:val="none"/>
          <w:lang w:eastAsia="zh-CN" w:bidi="ar"/>
        </w:rPr>
        <w:t>县</w:t>
      </w:r>
      <w:r>
        <w:rPr>
          <w:rFonts w:hint="eastAsia" w:ascii="仿宋" w:hAnsi="仿宋" w:eastAsia="仿宋" w:cs="仿宋"/>
          <w:color w:val="000000"/>
          <w:kern w:val="2"/>
          <w:sz w:val="32"/>
          <w:szCs w:val="32"/>
          <w:highlight w:val="none"/>
          <w:lang w:val="en-US" w:eastAsia="zh-CN" w:bidi="ar"/>
        </w:rPr>
        <w:t>委宣传部、</w:t>
      </w:r>
      <w:r>
        <w:rPr>
          <w:rFonts w:hint="default" w:ascii="仿宋" w:hAnsi="仿宋" w:eastAsia="仿宋" w:cs="仿宋"/>
          <w:color w:val="000000"/>
          <w:kern w:val="2"/>
          <w:sz w:val="32"/>
          <w:szCs w:val="32"/>
          <w:highlight w:val="none"/>
          <w:lang w:eastAsia="zh-CN" w:bidi="ar"/>
        </w:rPr>
        <w:t>县</w:t>
      </w:r>
      <w:r>
        <w:rPr>
          <w:rFonts w:hint="eastAsia" w:ascii="仿宋" w:hAnsi="仿宋" w:eastAsia="仿宋" w:cs="仿宋"/>
          <w:color w:val="000000"/>
          <w:kern w:val="2"/>
          <w:sz w:val="32"/>
          <w:szCs w:val="32"/>
          <w:highlight w:val="none"/>
          <w:lang w:val="en-US" w:eastAsia="zh-CN" w:bidi="ar"/>
        </w:rPr>
        <w:t>发展</w:t>
      </w:r>
      <w:r>
        <w:rPr>
          <w:rFonts w:hint="default" w:ascii="仿宋" w:hAnsi="仿宋" w:eastAsia="仿宋" w:cs="仿宋"/>
          <w:color w:val="000000"/>
          <w:kern w:val="2"/>
          <w:sz w:val="32"/>
          <w:szCs w:val="32"/>
          <w:highlight w:val="none"/>
          <w:lang w:eastAsia="zh-CN" w:bidi="ar"/>
        </w:rPr>
        <w:t>和</w:t>
      </w:r>
      <w:r>
        <w:rPr>
          <w:rFonts w:hint="eastAsia" w:ascii="仿宋" w:hAnsi="仿宋" w:eastAsia="仿宋" w:cs="仿宋"/>
          <w:color w:val="000000"/>
          <w:kern w:val="2"/>
          <w:sz w:val="32"/>
          <w:szCs w:val="32"/>
          <w:highlight w:val="none"/>
          <w:lang w:val="en-US" w:eastAsia="zh-CN" w:bidi="ar"/>
        </w:rPr>
        <w:t>改革</w:t>
      </w:r>
      <w:r>
        <w:rPr>
          <w:rFonts w:hint="default" w:ascii="仿宋" w:hAnsi="仿宋" w:eastAsia="仿宋" w:cs="仿宋"/>
          <w:color w:val="000000"/>
          <w:kern w:val="2"/>
          <w:sz w:val="32"/>
          <w:szCs w:val="32"/>
          <w:highlight w:val="none"/>
          <w:lang w:eastAsia="zh-CN" w:bidi="ar"/>
        </w:rPr>
        <w:t>委员会</w:t>
      </w:r>
      <w:r>
        <w:rPr>
          <w:rFonts w:hint="eastAsia" w:ascii="仿宋" w:hAnsi="仿宋" w:eastAsia="仿宋" w:cs="仿宋"/>
          <w:color w:val="000000"/>
          <w:kern w:val="2"/>
          <w:sz w:val="32"/>
          <w:szCs w:val="32"/>
          <w:highlight w:val="none"/>
          <w:lang w:val="en-US" w:eastAsia="zh-CN" w:bidi="ar"/>
        </w:rPr>
        <w:t>、</w:t>
      </w:r>
      <w:r>
        <w:rPr>
          <w:rFonts w:hint="default" w:ascii="仿宋" w:hAnsi="仿宋" w:eastAsia="仿宋" w:cs="仿宋"/>
          <w:color w:val="000000"/>
          <w:kern w:val="2"/>
          <w:sz w:val="32"/>
          <w:szCs w:val="32"/>
          <w:highlight w:val="none"/>
          <w:lang w:eastAsia="zh-CN" w:bidi="ar"/>
        </w:rPr>
        <w:t>县市场监督管理局</w:t>
      </w:r>
      <w:r>
        <w:rPr>
          <w:rFonts w:hint="eastAsia" w:ascii="仿宋" w:hAnsi="仿宋" w:eastAsia="仿宋" w:cs="仿宋"/>
          <w:color w:val="000000"/>
          <w:kern w:val="2"/>
          <w:sz w:val="32"/>
          <w:szCs w:val="32"/>
          <w:highlight w:val="none"/>
          <w:lang w:val="en-US" w:eastAsia="zh-CN" w:bidi="ar"/>
        </w:rPr>
        <w:t>、</w:t>
      </w:r>
      <w:r>
        <w:rPr>
          <w:rFonts w:hint="default" w:ascii="仿宋" w:hAnsi="仿宋" w:eastAsia="仿宋" w:cs="仿宋"/>
          <w:color w:val="000000"/>
          <w:kern w:val="2"/>
          <w:sz w:val="32"/>
          <w:szCs w:val="32"/>
          <w:highlight w:val="none"/>
          <w:lang w:eastAsia="zh-CN" w:bidi="ar"/>
        </w:rPr>
        <w:t>中国</w:t>
      </w:r>
      <w:r>
        <w:rPr>
          <w:rFonts w:hint="eastAsia" w:ascii="仿宋" w:hAnsi="仿宋" w:eastAsia="仿宋" w:cs="仿宋"/>
          <w:color w:val="000000"/>
          <w:kern w:val="2"/>
          <w:sz w:val="32"/>
          <w:szCs w:val="32"/>
          <w:highlight w:val="none"/>
          <w:lang w:val="en-US" w:eastAsia="zh-CN" w:bidi="ar"/>
        </w:rPr>
        <w:t>人民银行</w:t>
      </w:r>
      <w:r>
        <w:rPr>
          <w:rFonts w:hint="default" w:ascii="仿宋" w:hAnsi="仿宋" w:eastAsia="仿宋" w:cs="仿宋"/>
          <w:color w:val="000000"/>
          <w:kern w:val="2"/>
          <w:sz w:val="32"/>
          <w:szCs w:val="32"/>
          <w:highlight w:val="none"/>
          <w:lang w:eastAsia="zh-CN" w:bidi="ar"/>
        </w:rPr>
        <w:t>内乡县</w:t>
      </w:r>
      <w:r>
        <w:rPr>
          <w:rFonts w:hint="eastAsia" w:ascii="仿宋" w:hAnsi="仿宋" w:eastAsia="仿宋" w:cs="仿宋"/>
          <w:color w:val="000000"/>
          <w:kern w:val="2"/>
          <w:sz w:val="32"/>
          <w:szCs w:val="32"/>
          <w:highlight w:val="none"/>
          <w:lang w:val="en-US" w:eastAsia="zh-CN" w:bidi="ar"/>
        </w:rPr>
        <w:t>支行、县税务</w:t>
      </w:r>
      <w:bookmarkStart w:id="0" w:name="_GoBack"/>
      <w:bookmarkEnd w:id="0"/>
      <w:r>
        <w:rPr>
          <w:rFonts w:hint="eastAsia" w:ascii="仿宋" w:hAnsi="仿宋" w:eastAsia="仿宋" w:cs="仿宋"/>
          <w:color w:val="000000"/>
          <w:kern w:val="2"/>
          <w:sz w:val="32"/>
          <w:szCs w:val="32"/>
          <w:highlight w:val="none"/>
          <w:lang w:val="en-US" w:eastAsia="zh-CN" w:bidi="ar"/>
        </w:rPr>
        <w:t>局、县法院、县人社局等单位相关负责同志组成。评审委员会</w:t>
      </w:r>
      <w:r>
        <w:rPr>
          <w:rFonts w:hint="eastAsia" w:ascii="仿宋" w:hAnsi="仿宋" w:eastAsia="仿宋" w:cs="仿宋"/>
          <w:color w:val="000000"/>
          <w:kern w:val="2"/>
          <w:sz w:val="32"/>
          <w:szCs w:val="32"/>
          <w:lang w:val="en-US" w:eastAsia="zh-CN" w:bidi="ar"/>
        </w:rPr>
        <w:t>下设办公室，办公室设在</w:t>
      </w:r>
      <w:r>
        <w:rPr>
          <w:rFonts w:hint="default" w:ascii="仿宋" w:hAnsi="仿宋" w:eastAsia="仿宋" w:cs="仿宋"/>
          <w:color w:val="000000"/>
          <w:kern w:val="2"/>
          <w:sz w:val="32"/>
          <w:szCs w:val="32"/>
          <w:lang w:eastAsia="zh-CN" w:bidi="ar"/>
        </w:rPr>
        <w:t>县</w:t>
      </w:r>
      <w:r>
        <w:rPr>
          <w:rFonts w:hint="eastAsia" w:ascii="仿宋" w:hAnsi="仿宋" w:eastAsia="仿宋" w:cs="仿宋"/>
          <w:color w:val="000000"/>
          <w:kern w:val="2"/>
          <w:sz w:val="32"/>
          <w:szCs w:val="32"/>
          <w:lang w:val="en-US" w:eastAsia="zh-CN" w:bidi="ar"/>
        </w:rPr>
        <w:t>发改委，负责具体组织协调实施工作。</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0"/>
        <w:rPr>
          <w:rFonts w:hint="eastAsia" w:ascii="黑体" w:hAnsi="宋体" w:eastAsia="黑体" w:cs="黑体"/>
          <w:color w:val="000000"/>
          <w:kern w:val="2"/>
          <w:sz w:val="32"/>
          <w:szCs w:val="32"/>
          <w:lang w:val="en-US" w:eastAsia="zh-CN" w:bidi="ar"/>
        </w:rPr>
      </w:pPr>
      <w:r>
        <w:rPr>
          <w:rFonts w:hint="eastAsia" w:ascii="黑体" w:hAnsi="宋体" w:eastAsia="黑体" w:cs="黑体"/>
          <w:color w:val="000000"/>
          <w:kern w:val="2"/>
          <w:sz w:val="32"/>
          <w:szCs w:val="32"/>
          <w:lang w:val="en-US" w:eastAsia="zh-CN" w:bidi="ar"/>
        </w:rPr>
        <w:t>五、评选步骤</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outlineLvl w:val="1"/>
        <w:rPr>
          <w:rFonts w:hint="default" w:ascii="仿宋_GB2312" w:hAnsi="宋体" w:eastAsia="仿宋_GB2312" w:cs="仿宋_GB2312"/>
          <w:i w:val="0"/>
          <w:iCs w:val="0"/>
          <w:caps w:val="0"/>
          <w:color w:val="000000"/>
          <w:spacing w:val="0"/>
          <w:sz w:val="32"/>
          <w:szCs w:val="32"/>
          <w:shd w:val="clear" w:color="auto" w:fill="FFFFFF"/>
          <w:lang w:val="en-US" w:eastAsia="zh-CN"/>
        </w:rPr>
      </w:pPr>
      <w:r>
        <w:rPr>
          <w:rFonts w:hint="eastAsia" w:ascii="楷体_GB2312" w:hAnsi="楷体_GB2312" w:eastAsia="楷体_GB2312" w:cs="楷体_GB2312"/>
          <w:b/>
          <w:bCs/>
          <w:color w:val="000000"/>
          <w:kern w:val="2"/>
          <w:sz w:val="32"/>
          <w:szCs w:val="32"/>
          <w:lang w:val="en-US" w:eastAsia="zh-CN" w:bidi="ar"/>
        </w:rPr>
        <w:t>（一）宣传发动阶段（2023年5月5日至5月14日）</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9"/>
        <w:rPr>
          <w:rFonts w:hint="default" w:ascii="仿宋" w:hAnsi="仿宋" w:eastAsia="仿宋" w:cs="仿宋"/>
          <w:color w:val="000000"/>
          <w:kern w:val="2"/>
          <w:sz w:val="32"/>
          <w:szCs w:val="32"/>
          <w:lang w:eastAsia="zh-CN" w:bidi="ar"/>
        </w:rPr>
      </w:pPr>
      <w:r>
        <w:rPr>
          <w:rFonts w:hint="default" w:ascii="仿宋" w:hAnsi="仿宋" w:eastAsia="仿宋" w:cs="仿宋"/>
          <w:color w:val="000000"/>
          <w:kern w:val="2"/>
          <w:sz w:val="32"/>
          <w:szCs w:val="32"/>
          <w:lang w:eastAsia="zh-CN" w:bidi="ar"/>
        </w:rPr>
        <w:t>各乡镇、</w:t>
      </w:r>
      <w:r>
        <w:rPr>
          <w:rFonts w:hint="eastAsia" w:ascii="仿宋" w:hAnsi="仿宋" w:eastAsia="仿宋" w:cs="仿宋"/>
          <w:color w:val="000000"/>
          <w:kern w:val="2"/>
          <w:sz w:val="32"/>
          <w:szCs w:val="32"/>
          <w:lang w:val="en-US" w:eastAsia="zh-CN" w:bidi="ar"/>
        </w:rPr>
        <w:t>先进制造业开发区管委会</w:t>
      </w:r>
      <w:r>
        <w:rPr>
          <w:rFonts w:ascii="仿宋_GB2312" w:hAnsi="宋体" w:eastAsia="仿宋_GB2312" w:cs="仿宋_GB2312"/>
          <w:i w:val="0"/>
          <w:iCs w:val="0"/>
          <w:caps w:val="0"/>
          <w:color w:val="000000"/>
          <w:spacing w:val="0"/>
          <w:sz w:val="32"/>
          <w:szCs w:val="32"/>
          <w:shd w:val="clear" w:color="auto" w:fill="FFFFFF"/>
        </w:rPr>
        <w:t>应充分利用内乡县人民政府网、亲民网、云上内乡、信用内乡等新闻发布平台对此次活动进行宣传动员，广泛发动全县</w:t>
      </w:r>
      <w:r>
        <w:rPr>
          <w:rFonts w:hint="eastAsia" w:ascii="仿宋_GB2312" w:hAnsi="宋体" w:eastAsia="仿宋_GB2312" w:cs="仿宋_GB2312"/>
          <w:i w:val="0"/>
          <w:iCs w:val="0"/>
          <w:caps w:val="0"/>
          <w:color w:val="000000"/>
          <w:spacing w:val="0"/>
          <w:sz w:val="32"/>
          <w:szCs w:val="32"/>
          <w:shd w:val="clear" w:color="auto" w:fill="FFFFFF"/>
          <w:lang w:val="en-US" w:eastAsia="zh-CN"/>
        </w:rPr>
        <w:t>中小微</w:t>
      </w:r>
      <w:r>
        <w:rPr>
          <w:rFonts w:ascii="仿宋_GB2312" w:hAnsi="宋体" w:eastAsia="仿宋_GB2312" w:cs="仿宋_GB2312"/>
          <w:i w:val="0"/>
          <w:iCs w:val="0"/>
          <w:caps w:val="0"/>
          <w:color w:val="000000"/>
          <w:spacing w:val="0"/>
          <w:sz w:val="32"/>
          <w:szCs w:val="32"/>
          <w:shd w:val="clear" w:color="auto" w:fill="FFFFFF"/>
        </w:rPr>
        <w:t>企业</w:t>
      </w:r>
      <w:r>
        <w:rPr>
          <w:rFonts w:hint="default" w:ascii="仿宋_GB2312" w:hAnsi="宋体" w:eastAsia="仿宋_GB2312" w:cs="仿宋_GB2312"/>
          <w:i w:val="0"/>
          <w:iCs w:val="0"/>
          <w:caps w:val="0"/>
          <w:color w:val="000000"/>
          <w:spacing w:val="0"/>
          <w:sz w:val="32"/>
          <w:szCs w:val="32"/>
          <w:shd w:val="clear" w:color="auto" w:fill="FFFFFF"/>
        </w:rPr>
        <w:t>，并鼓励符合条件的</w:t>
      </w:r>
      <w:r>
        <w:rPr>
          <w:rFonts w:hint="eastAsia" w:ascii="仿宋_GB2312" w:hAnsi="宋体" w:eastAsia="仿宋_GB2312" w:cs="仿宋_GB2312"/>
          <w:i w:val="0"/>
          <w:iCs w:val="0"/>
          <w:caps w:val="0"/>
          <w:color w:val="000000"/>
          <w:spacing w:val="0"/>
          <w:sz w:val="32"/>
          <w:szCs w:val="32"/>
          <w:shd w:val="clear" w:color="auto" w:fill="FFFFFF"/>
          <w:lang w:val="en-US" w:eastAsia="zh-CN"/>
        </w:rPr>
        <w:t>中小微</w:t>
      </w:r>
      <w:r>
        <w:rPr>
          <w:rFonts w:hint="default" w:ascii="仿宋_GB2312" w:hAnsi="宋体" w:eastAsia="仿宋_GB2312" w:cs="仿宋_GB2312"/>
          <w:i w:val="0"/>
          <w:iCs w:val="0"/>
          <w:caps w:val="0"/>
          <w:color w:val="000000"/>
          <w:spacing w:val="0"/>
          <w:sz w:val="32"/>
          <w:szCs w:val="32"/>
          <w:shd w:val="clear" w:color="auto" w:fill="FFFFFF"/>
        </w:rPr>
        <w:t>企业积极申报参与活动，为评选宣传活动营造良好氛围。</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rPr>
          <w:rFonts w:hint="default" w:ascii="楷体_GB2312" w:hAnsi="楷体_GB2312" w:eastAsia="楷体_GB2312" w:cs="楷体_GB2312"/>
          <w:b/>
          <w:bCs/>
          <w:color w:val="000000"/>
          <w:kern w:val="2"/>
          <w:sz w:val="32"/>
          <w:szCs w:val="32"/>
          <w:lang w:val="en-US" w:eastAsia="zh-CN" w:bidi="ar"/>
        </w:rPr>
      </w:pPr>
      <w:r>
        <w:rPr>
          <w:rFonts w:hint="eastAsia" w:ascii="楷体_GB2312" w:hAnsi="楷体_GB2312" w:eastAsia="楷体_GB2312" w:cs="楷体_GB2312"/>
          <w:b/>
          <w:bCs/>
          <w:color w:val="000000"/>
          <w:kern w:val="2"/>
          <w:sz w:val="32"/>
          <w:szCs w:val="32"/>
          <w:lang w:val="en-US" w:eastAsia="zh-CN" w:bidi="ar"/>
        </w:rPr>
        <w:t>（二）</w:t>
      </w:r>
      <w:r>
        <w:rPr>
          <w:rFonts w:hint="default" w:ascii="楷体_GB2312" w:hAnsi="楷体_GB2312" w:eastAsia="楷体_GB2312" w:cs="楷体_GB2312"/>
          <w:b/>
          <w:bCs/>
          <w:color w:val="000000"/>
          <w:kern w:val="2"/>
          <w:sz w:val="32"/>
          <w:szCs w:val="32"/>
          <w:lang w:val="en-US" w:eastAsia="zh-CN" w:bidi="ar"/>
        </w:rPr>
        <w:t>推荐申报阶段</w:t>
      </w:r>
      <w:r>
        <w:rPr>
          <w:rFonts w:hint="eastAsia" w:ascii="楷体_GB2312" w:hAnsi="楷体_GB2312" w:eastAsia="楷体_GB2312" w:cs="楷体_GB2312"/>
          <w:b/>
          <w:bCs/>
          <w:color w:val="000000"/>
          <w:kern w:val="2"/>
          <w:sz w:val="32"/>
          <w:szCs w:val="32"/>
          <w:lang w:val="en-US" w:eastAsia="zh-CN" w:bidi="ar"/>
        </w:rPr>
        <w:t>（2023年5月15日至5月24日）</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40" w:lineRule="exact"/>
        <w:ind w:left="0" w:leftChars="0" w:right="0" w:rightChars="0" w:firstLine="640" w:firstLineChars="200"/>
        <w:jc w:val="both"/>
        <w:textAlignment w:val="auto"/>
        <w:rPr>
          <w:rFonts w:hint="eastAsia" w:ascii="Times New Roman" w:hAnsi="Times New Roman" w:eastAsia="仿宋" w:cs="仿宋"/>
          <w:color w:val="000000"/>
          <w:kern w:val="2"/>
          <w:sz w:val="32"/>
          <w:szCs w:val="32"/>
          <w:lang w:val="en-US" w:eastAsia="zh-CN" w:bidi="ar"/>
        </w:rPr>
      </w:pPr>
      <w:r>
        <w:rPr>
          <w:rFonts w:hint="eastAsia" w:ascii="Times New Roman" w:hAnsi="Times New Roman" w:eastAsia="仿宋" w:cs="仿宋"/>
          <w:color w:val="000000"/>
          <w:kern w:val="2"/>
          <w:sz w:val="32"/>
          <w:szCs w:val="32"/>
          <w:lang w:val="en-US" w:eastAsia="zh-CN" w:bidi="ar"/>
        </w:rPr>
        <w:t>采取属地推荐的方式，各级各类中小微企业向所在的乡镇及</w:t>
      </w:r>
      <w:r>
        <w:rPr>
          <w:rFonts w:hint="eastAsia" w:ascii="仿宋" w:hAnsi="仿宋" w:eastAsia="仿宋" w:cs="仿宋"/>
          <w:color w:val="000000"/>
          <w:kern w:val="2"/>
          <w:sz w:val="32"/>
          <w:szCs w:val="32"/>
          <w:lang w:val="en-US" w:eastAsia="zh-CN" w:bidi="ar"/>
        </w:rPr>
        <w:t>先进制造业开发区管委会</w:t>
      </w:r>
      <w:r>
        <w:rPr>
          <w:rFonts w:hint="eastAsia" w:ascii="Times New Roman" w:hAnsi="Times New Roman" w:eastAsia="仿宋" w:cs="仿宋"/>
          <w:color w:val="000000"/>
          <w:kern w:val="2"/>
          <w:sz w:val="32"/>
          <w:szCs w:val="32"/>
          <w:lang w:val="en-US" w:eastAsia="zh-CN" w:bidi="ar"/>
        </w:rPr>
        <w:t>提交</w:t>
      </w:r>
      <w:r>
        <w:rPr>
          <w:rFonts w:hint="default" w:ascii="Times New Roman" w:hAnsi="Times New Roman" w:eastAsia="仿宋" w:cs="仿宋"/>
          <w:color w:val="000000"/>
          <w:kern w:val="2"/>
          <w:sz w:val="32"/>
          <w:szCs w:val="32"/>
          <w:lang w:eastAsia="zh-CN" w:bidi="ar"/>
        </w:rPr>
        <w:t>报名</w:t>
      </w:r>
      <w:r>
        <w:rPr>
          <w:rFonts w:hint="eastAsia" w:ascii="Times New Roman" w:hAnsi="Times New Roman" w:eastAsia="仿宋" w:cs="仿宋"/>
          <w:color w:val="000000"/>
          <w:kern w:val="2"/>
          <w:sz w:val="32"/>
          <w:szCs w:val="32"/>
          <w:lang w:val="en-US" w:eastAsia="zh-CN" w:bidi="ar"/>
        </w:rPr>
        <w:t>资料</w:t>
      </w:r>
      <w:r>
        <w:rPr>
          <w:rFonts w:hint="default" w:ascii="Times New Roman" w:hAnsi="Times New Roman" w:eastAsia="仿宋" w:cs="仿宋"/>
          <w:color w:val="000000"/>
          <w:kern w:val="2"/>
          <w:sz w:val="32"/>
          <w:szCs w:val="32"/>
          <w:lang w:eastAsia="zh-CN" w:bidi="ar"/>
        </w:rPr>
        <w:t>。</w:t>
      </w:r>
      <w:r>
        <w:rPr>
          <w:rFonts w:hint="eastAsia" w:ascii="Times New Roman" w:hAnsi="Times New Roman" w:eastAsia="仿宋" w:cs="仿宋"/>
          <w:color w:val="000000"/>
          <w:kern w:val="2"/>
          <w:sz w:val="32"/>
          <w:szCs w:val="32"/>
          <w:lang w:val="en-US" w:eastAsia="zh-CN" w:bidi="ar"/>
        </w:rPr>
        <w:t>汇总辖区内上报中小微企业相关资料，并初审梳理上报纸质版至评选委员会办公室，同时电子版发邮箱。（地址：县人民政府</w:t>
      </w:r>
      <w:r>
        <w:rPr>
          <w:rFonts w:hint="default" w:ascii="Times New Roman" w:hAnsi="Times New Roman" w:eastAsia="仿宋" w:cs="仿宋"/>
          <w:color w:val="000000"/>
          <w:kern w:val="2"/>
          <w:sz w:val="32"/>
          <w:szCs w:val="32"/>
          <w:highlight w:val="none"/>
          <w:lang w:eastAsia="zh-CN" w:bidi="ar"/>
        </w:rPr>
        <w:t>前楼三楼信用办</w:t>
      </w:r>
      <w:r>
        <w:rPr>
          <w:rFonts w:hint="eastAsia" w:ascii="Times New Roman" w:hAnsi="Times New Roman" w:eastAsia="仿宋" w:cs="仿宋"/>
          <w:color w:val="000000"/>
          <w:kern w:val="2"/>
          <w:sz w:val="32"/>
          <w:szCs w:val="32"/>
          <w:lang w:val="en-US" w:eastAsia="zh-CN" w:bidi="ar"/>
        </w:rPr>
        <w:t>）</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outlineLvl w:val="1"/>
        <w:rPr>
          <w:rFonts w:hint="default" w:ascii="楷体_GB2312" w:hAnsi="楷体_GB2312" w:eastAsia="楷体_GB2312" w:cs="楷体_GB2312"/>
          <w:color w:val="000000"/>
          <w:kern w:val="2"/>
          <w:sz w:val="32"/>
          <w:szCs w:val="32"/>
          <w:lang w:val="en-US" w:eastAsia="zh-CN" w:bidi="ar"/>
        </w:rPr>
      </w:pPr>
      <w:r>
        <w:rPr>
          <w:rFonts w:hint="default" w:ascii="楷体_GB2312" w:hAnsi="楷体_GB2312" w:eastAsia="楷体_GB2312" w:cs="楷体_GB2312"/>
          <w:b/>
          <w:bCs/>
          <w:color w:val="000000"/>
          <w:kern w:val="2"/>
          <w:sz w:val="32"/>
          <w:szCs w:val="32"/>
          <w:lang w:val="en-US" w:eastAsia="zh-CN" w:bidi="ar"/>
        </w:rPr>
        <w:t>（三）</w:t>
      </w:r>
      <w:r>
        <w:rPr>
          <w:rFonts w:hint="eastAsia" w:ascii="楷体_GB2312" w:hAnsi="楷体_GB2312" w:eastAsia="楷体_GB2312" w:cs="楷体_GB2312"/>
          <w:b/>
          <w:bCs/>
          <w:color w:val="000000"/>
          <w:kern w:val="2"/>
          <w:sz w:val="32"/>
          <w:szCs w:val="32"/>
          <w:lang w:val="en-US" w:eastAsia="zh-CN" w:bidi="ar"/>
        </w:rPr>
        <w:t>初审</w:t>
      </w:r>
      <w:r>
        <w:rPr>
          <w:rFonts w:hint="default" w:ascii="楷体_GB2312" w:hAnsi="楷体_GB2312" w:eastAsia="楷体_GB2312" w:cs="楷体_GB2312"/>
          <w:b/>
          <w:bCs/>
          <w:color w:val="000000"/>
          <w:kern w:val="2"/>
          <w:sz w:val="32"/>
          <w:szCs w:val="32"/>
          <w:lang w:val="en-US" w:eastAsia="zh-CN" w:bidi="ar"/>
        </w:rPr>
        <w:t>及筛选阶段</w:t>
      </w:r>
      <w:r>
        <w:rPr>
          <w:rFonts w:hint="eastAsia" w:ascii="楷体_GB2312" w:hAnsi="楷体_GB2312" w:eastAsia="楷体_GB2312" w:cs="楷体_GB2312"/>
          <w:b/>
          <w:bCs/>
          <w:color w:val="000000"/>
          <w:kern w:val="2"/>
          <w:sz w:val="32"/>
          <w:szCs w:val="32"/>
          <w:lang w:val="en-US" w:eastAsia="zh-CN" w:bidi="ar"/>
        </w:rPr>
        <w:t>（</w:t>
      </w:r>
      <w:r>
        <w:rPr>
          <w:rFonts w:hint="default" w:ascii="楷体_GB2312" w:hAnsi="楷体_GB2312" w:eastAsia="楷体_GB2312" w:cs="楷体_GB2312"/>
          <w:b/>
          <w:bCs/>
          <w:color w:val="000000"/>
          <w:kern w:val="2"/>
          <w:sz w:val="32"/>
          <w:szCs w:val="32"/>
          <w:lang w:val="en-US" w:eastAsia="zh-CN" w:bidi="ar"/>
        </w:rPr>
        <w:t>2023年</w:t>
      </w:r>
      <w:r>
        <w:rPr>
          <w:rFonts w:hint="eastAsia" w:ascii="楷体_GB2312" w:hAnsi="楷体_GB2312" w:eastAsia="楷体_GB2312" w:cs="楷体_GB2312"/>
          <w:b/>
          <w:bCs/>
          <w:color w:val="000000"/>
          <w:kern w:val="2"/>
          <w:sz w:val="32"/>
          <w:szCs w:val="32"/>
          <w:lang w:val="en-US" w:eastAsia="zh-CN" w:bidi="ar"/>
        </w:rPr>
        <w:t>5</w:t>
      </w:r>
      <w:r>
        <w:rPr>
          <w:rFonts w:hint="default" w:ascii="楷体_GB2312" w:hAnsi="楷体_GB2312" w:eastAsia="楷体_GB2312" w:cs="楷体_GB2312"/>
          <w:b/>
          <w:bCs/>
          <w:color w:val="000000"/>
          <w:kern w:val="2"/>
          <w:sz w:val="32"/>
          <w:szCs w:val="32"/>
          <w:lang w:val="en-US" w:eastAsia="zh-CN" w:bidi="ar"/>
        </w:rPr>
        <w:t>月</w:t>
      </w:r>
      <w:r>
        <w:rPr>
          <w:rFonts w:hint="eastAsia" w:ascii="楷体_GB2312" w:hAnsi="楷体_GB2312" w:eastAsia="楷体_GB2312" w:cs="楷体_GB2312"/>
          <w:b/>
          <w:bCs/>
          <w:color w:val="000000"/>
          <w:kern w:val="2"/>
          <w:sz w:val="32"/>
          <w:szCs w:val="32"/>
          <w:lang w:val="en-US" w:eastAsia="zh-CN" w:bidi="ar"/>
        </w:rPr>
        <w:t>25</w:t>
      </w:r>
      <w:r>
        <w:rPr>
          <w:rFonts w:hint="default" w:ascii="楷体_GB2312" w:hAnsi="楷体_GB2312" w:eastAsia="楷体_GB2312" w:cs="楷体_GB2312"/>
          <w:b/>
          <w:bCs/>
          <w:color w:val="000000"/>
          <w:kern w:val="2"/>
          <w:sz w:val="32"/>
          <w:szCs w:val="32"/>
          <w:lang w:val="en-US" w:eastAsia="zh-CN" w:bidi="ar"/>
        </w:rPr>
        <w:t>日至</w:t>
      </w:r>
      <w:r>
        <w:rPr>
          <w:rFonts w:hint="eastAsia" w:ascii="楷体_GB2312" w:hAnsi="楷体_GB2312" w:eastAsia="楷体_GB2312" w:cs="楷体_GB2312"/>
          <w:b/>
          <w:bCs/>
          <w:color w:val="000000"/>
          <w:kern w:val="2"/>
          <w:sz w:val="32"/>
          <w:szCs w:val="32"/>
          <w:lang w:val="en-US" w:eastAsia="zh-CN" w:bidi="ar"/>
        </w:rPr>
        <w:t>6</w:t>
      </w:r>
      <w:r>
        <w:rPr>
          <w:rFonts w:hint="default" w:ascii="楷体_GB2312" w:hAnsi="楷体_GB2312" w:eastAsia="楷体_GB2312" w:cs="楷体_GB2312"/>
          <w:b/>
          <w:bCs/>
          <w:color w:val="000000"/>
          <w:kern w:val="2"/>
          <w:sz w:val="32"/>
          <w:szCs w:val="32"/>
          <w:lang w:val="en-US" w:eastAsia="zh-CN" w:bidi="ar"/>
        </w:rPr>
        <w:t>月</w:t>
      </w:r>
      <w:r>
        <w:rPr>
          <w:rFonts w:hint="eastAsia" w:ascii="楷体_GB2312" w:hAnsi="楷体_GB2312" w:eastAsia="楷体_GB2312" w:cs="楷体_GB2312"/>
          <w:b/>
          <w:bCs/>
          <w:color w:val="000000"/>
          <w:kern w:val="2"/>
          <w:sz w:val="32"/>
          <w:szCs w:val="32"/>
          <w:lang w:val="en-US" w:eastAsia="zh-CN" w:bidi="ar"/>
        </w:rPr>
        <w:t>3</w:t>
      </w:r>
      <w:r>
        <w:rPr>
          <w:rFonts w:hint="default" w:ascii="楷体_GB2312" w:hAnsi="楷体_GB2312" w:eastAsia="楷体_GB2312" w:cs="楷体_GB2312"/>
          <w:b/>
          <w:bCs/>
          <w:color w:val="000000"/>
          <w:kern w:val="2"/>
          <w:sz w:val="32"/>
          <w:szCs w:val="32"/>
          <w:lang w:val="en-US" w:eastAsia="zh-CN" w:bidi="ar"/>
        </w:rPr>
        <w:t>日</w:t>
      </w:r>
      <w:r>
        <w:rPr>
          <w:rFonts w:hint="eastAsia" w:ascii="楷体_GB2312" w:hAnsi="楷体_GB2312" w:eastAsia="楷体_GB2312" w:cs="楷体_GB2312"/>
          <w:b/>
          <w:bCs/>
          <w:color w:val="000000"/>
          <w:kern w:val="2"/>
          <w:sz w:val="32"/>
          <w:szCs w:val="32"/>
          <w:lang w:val="en-US" w:eastAsia="zh-CN" w:bidi="ar"/>
        </w:rPr>
        <w:t>）</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
        </w:rPr>
      </w:pPr>
      <w:r>
        <w:rPr>
          <w:rFonts w:hint="default" w:ascii="仿宋" w:hAnsi="仿宋" w:eastAsia="仿宋" w:cs="仿宋"/>
          <w:color w:val="000000"/>
          <w:kern w:val="2"/>
          <w:sz w:val="32"/>
          <w:szCs w:val="32"/>
          <w:lang w:eastAsia="zh-CN" w:bidi="ar"/>
        </w:rPr>
        <w:t>评审委员会</w:t>
      </w:r>
      <w:r>
        <w:rPr>
          <w:rFonts w:hint="eastAsia" w:ascii="仿宋" w:hAnsi="仿宋" w:eastAsia="仿宋" w:cs="仿宋"/>
          <w:color w:val="000000"/>
          <w:kern w:val="2"/>
          <w:sz w:val="32"/>
          <w:szCs w:val="32"/>
          <w:lang w:val="en-US" w:eastAsia="zh-CN" w:bidi="ar"/>
        </w:rPr>
        <w:t>对</w:t>
      </w:r>
      <w:r>
        <w:rPr>
          <w:rFonts w:hint="default" w:ascii="仿宋" w:hAnsi="仿宋" w:eastAsia="仿宋" w:cs="仿宋"/>
          <w:color w:val="000000"/>
          <w:kern w:val="2"/>
          <w:sz w:val="32"/>
          <w:szCs w:val="32"/>
          <w:lang w:eastAsia="zh-CN" w:bidi="ar"/>
        </w:rPr>
        <w:t>已提交申报资料的完整性、真实性，逐一</w:t>
      </w:r>
      <w:r>
        <w:rPr>
          <w:rFonts w:hint="eastAsia" w:ascii="仿宋" w:hAnsi="仿宋" w:eastAsia="仿宋" w:cs="仿宋"/>
          <w:color w:val="000000"/>
          <w:kern w:val="2"/>
          <w:sz w:val="32"/>
          <w:szCs w:val="32"/>
          <w:lang w:val="en-US" w:eastAsia="zh-CN" w:bidi="ar"/>
        </w:rPr>
        <w:t>开展初步审查</w:t>
      </w:r>
      <w:r>
        <w:rPr>
          <w:rFonts w:hint="default" w:ascii="仿宋" w:hAnsi="仿宋" w:eastAsia="仿宋" w:cs="仿宋"/>
          <w:color w:val="000000"/>
          <w:kern w:val="2"/>
          <w:sz w:val="32"/>
          <w:szCs w:val="32"/>
          <w:lang w:eastAsia="zh-CN" w:bidi="ar"/>
        </w:rPr>
        <w:t>，根据评选的基本条件筛选出符合要求的候选</w:t>
      </w:r>
      <w:r>
        <w:rPr>
          <w:rFonts w:hint="eastAsia" w:ascii="仿宋" w:hAnsi="仿宋" w:eastAsia="仿宋" w:cs="仿宋"/>
          <w:color w:val="000000"/>
          <w:kern w:val="2"/>
          <w:sz w:val="32"/>
          <w:szCs w:val="32"/>
          <w:lang w:val="en-US" w:eastAsia="zh-CN" w:bidi="ar"/>
        </w:rPr>
        <w:t>企业</w:t>
      </w:r>
      <w:r>
        <w:rPr>
          <w:rFonts w:hint="default" w:ascii="仿宋" w:hAnsi="仿宋" w:eastAsia="仿宋" w:cs="仿宋"/>
          <w:color w:val="000000"/>
          <w:kern w:val="2"/>
          <w:sz w:val="32"/>
          <w:szCs w:val="32"/>
          <w:lang w:eastAsia="zh-CN" w:bidi="ar"/>
        </w:rPr>
        <w:t>名单并在</w:t>
      </w:r>
      <w:r>
        <w:rPr>
          <w:rFonts w:hint="eastAsia" w:ascii="仿宋" w:hAnsi="仿宋" w:eastAsia="仿宋" w:cs="仿宋"/>
          <w:color w:val="000000"/>
          <w:kern w:val="2"/>
          <w:sz w:val="32"/>
          <w:szCs w:val="32"/>
          <w:lang w:val="en-US" w:eastAsia="zh-CN" w:bidi="ar"/>
        </w:rPr>
        <w:t>内乡县人民政府</w:t>
      </w:r>
      <w:r>
        <w:rPr>
          <w:rFonts w:hint="default" w:ascii="仿宋" w:hAnsi="仿宋" w:eastAsia="仿宋" w:cs="仿宋"/>
          <w:color w:val="000000"/>
          <w:kern w:val="2"/>
          <w:sz w:val="32"/>
          <w:szCs w:val="32"/>
          <w:lang w:eastAsia="zh-CN" w:bidi="ar"/>
        </w:rPr>
        <w:t>网站上</w:t>
      </w:r>
      <w:r>
        <w:rPr>
          <w:rFonts w:hint="eastAsia" w:ascii="仿宋" w:hAnsi="仿宋" w:eastAsia="仿宋" w:cs="仿宋"/>
          <w:color w:val="000000"/>
          <w:kern w:val="2"/>
          <w:sz w:val="32"/>
          <w:szCs w:val="32"/>
          <w:lang w:val="en-US" w:eastAsia="zh-CN" w:bidi="ar"/>
        </w:rPr>
        <w:t>进行为期不少于</w:t>
      </w:r>
      <w:r>
        <w:rPr>
          <w:rFonts w:hint="default" w:ascii="Times New Roman" w:hAnsi="Times New Roman" w:eastAsia="仿宋" w:cs="Times New Roman"/>
          <w:color w:val="000000"/>
          <w:kern w:val="2"/>
          <w:sz w:val="32"/>
          <w:szCs w:val="32"/>
          <w:lang w:val="en-US" w:eastAsia="zh-CN" w:bidi="ar"/>
        </w:rPr>
        <w:t>5</w:t>
      </w:r>
      <w:r>
        <w:rPr>
          <w:rFonts w:hint="eastAsia" w:ascii="仿宋" w:hAnsi="仿宋" w:eastAsia="仿宋" w:cs="仿宋"/>
          <w:color w:val="000000"/>
          <w:kern w:val="2"/>
          <w:sz w:val="32"/>
          <w:szCs w:val="32"/>
          <w:lang w:val="en-US" w:eastAsia="zh-CN" w:bidi="ar"/>
        </w:rPr>
        <w:t>天的初步公示。</w:t>
      </w:r>
      <w:r>
        <w:rPr>
          <w:rFonts w:hint="default" w:ascii="Times New Roman" w:hAnsi="Times New Roman" w:eastAsia="仿宋_GB2312" w:cs="Times New Roman"/>
          <w:i w:val="0"/>
          <w:iCs w:val="0"/>
          <w:caps w:val="0"/>
          <w:color w:val="000000"/>
          <w:spacing w:val="0"/>
          <w:sz w:val="32"/>
          <w:szCs w:val="32"/>
          <w:shd w:val="clear" w:color="auto" w:fill="FFFFFF"/>
        </w:rPr>
        <w:t>其中，各乡镇企业推荐数量不少于</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10</w:t>
      </w:r>
      <w:r>
        <w:rPr>
          <w:rFonts w:hint="default" w:ascii="Times New Roman" w:hAnsi="Times New Roman" w:eastAsia="仿宋_GB2312" w:cs="Times New Roman"/>
          <w:i w:val="0"/>
          <w:iCs w:val="0"/>
          <w:caps w:val="0"/>
          <w:color w:val="000000"/>
          <w:spacing w:val="0"/>
          <w:sz w:val="32"/>
          <w:szCs w:val="32"/>
          <w:shd w:val="clear" w:color="auto" w:fill="FFFFFF"/>
        </w:rPr>
        <w:t>家</w:t>
      </w:r>
      <w:r>
        <w:rPr>
          <w:rFonts w:hint="eastAsia" w:ascii="Times New Roman" w:hAnsi="Times New Roman" w:eastAsia="仿宋_GB2312" w:cs="Times New Roman"/>
          <w:i w:val="0"/>
          <w:iCs w:val="0"/>
          <w:caps w:val="0"/>
          <w:color w:val="000000"/>
          <w:spacing w:val="0"/>
          <w:sz w:val="32"/>
          <w:szCs w:val="32"/>
          <w:shd w:val="clear" w:color="auto" w:fill="FFFFFF"/>
          <w:lang w:eastAsia="zh-CN"/>
        </w:rPr>
        <w:t>，</w:t>
      </w:r>
      <w:r>
        <w:rPr>
          <w:rFonts w:hint="eastAsia" w:ascii="仿宋" w:hAnsi="仿宋" w:eastAsia="仿宋" w:cs="仿宋"/>
          <w:color w:val="000000"/>
          <w:kern w:val="2"/>
          <w:sz w:val="32"/>
          <w:szCs w:val="32"/>
          <w:lang w:val="en-US" w:eastAsia="zh-CN" w:bidi="ar"/>
        </w:rPr>
        <w:t>先进制造业开发区管委会</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推荐数量不少于5家。</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rPr>
          <w:rFonts w:hint="default" w:ascii="楷体_GB2312" w:hAnsi="楷体_GB2312" w:eastAsia="楷体_GB2312" w:cs="楷体_GB2312"/>
          <w:b/>
          <w:bCs/>
          <w:color w:val="000000"/>
          <w:kern w:val="2"/>
          <w:sz w:val="32"/>
          <w:szCs w:val="32"/>
          <w:lang w:val="en-US" w:eastAsia="zh-CN" w:bidi="ar"/>
        </w:rPr>
      </w:pPr>
      <w:r>
        <w:rPr>
          <w:rFonts w:hint="default" w:ascii="楷体_GB2312" w:hAnsi="楷体_GB2312" w:eastAsia="楷体_GB2312" w:cs="楷体_GB2312"/>
          <w:b/>
          <w:bCs/>
          <w:color w:val="000000"/>
          <w:kern w:val="2"/>
          <w:sz w:val="32"/>
          <w:szCs w:val="32"/>
          <w:lang w:val="en-US" w:eastAsia="zh-CN" w:bidi="ar"/>
        </w:rPr>
        <w:t>（四）复审阶段</w:t>
      </w:r>
      <w:r>
        <w:rPr>
          <w:rFonts w:hint="eastAsia" w:ascii="楷体_GB2312" w:hAnsi="楷体_GB2312" w:eastAsia="楷体_GB2312" w:cs="楷体_GB2312"/>
          <w:b/>
          <w:bCs/>
          <w:color w:val="000000"/>
          <w:kern w:val="2"/>
          <w:sz w:val="32"/>
          <w:szCs w:val="32"/>
          <w:lang w:val="en-US" w:eastAsia="zh-CN" w:bidi="ar"/>
        </w:rPr>
        <w:t>（</w:t>
      </w:r>
      <w:r>
        <w:rPr>
          <w:rFonts w:hint="default" w:ascii="楷体_GB2312" w:hAnsi="楷体_GB2312" w:eastAsia="楷体_GB2312" w:cs="楷体_GB2312"/>
          <w:b/>
          <w:bCs/>
          <w:color w:val="000000"/>
          <w:kern w:val="2"/>
          <w:sz w:val="32"/>
          <w:szCs w:val="32"/>
          <w:lang w:val="en-US" w:eastAsia="zh-CN" w:bidi="ar"/>
        </w:rPr>
        <w:t>2023年</w:t>
      </w:r>
      <w:r>
        <w:rPr>
          <w:rFonts w:hint="eastAsia" w:ascii="楷体_GB2312" w:hAnsi="楷体_GB2312" w:eastAsia="楷体_GB2312" w:cs="楷体_GB2312"/>
          <w:b/>
          <w:bCs/>
          <w:color w:val="000000"/>
          <w:kern w:val="2"/>
          <w:sz w:val="32"/>
          <w:szCs w:val="32"/>
          <w:lang w:val="en-US" w:eastAsia="zh-CN" w:bidi="ar"/>
        </w:rPr>
        <w:t>6</w:t>
      </w:r>
      <w:r>
        <w:rPr>
          <w:rFonts w:hint="default" w:ascii="楷体_GB2312" w:hAnsi="楷体_GB2312" w:eastAsia="楷体_GB2312" w:cs="楷体_GB2312"/>
          <w:b/>
          <w:bCs/>
          <w:color w:val="000000"/>
          <w:kern w:val="2"/>
          <w:sz w:val="32"/>
          <w:szCs w:val="32"/>
          <w:lang w:val="en-US" w:eastAsia="zh-CN" w:bidi="ar"/>
        </w:rPr>
        <w:t>月</w:t>
      </w:r>
      <w:r>
        <w:rPr>
          <w:rFonts w:hint="eastAsia" w:ascii="楷体_GB2312" w:hAnsi="楷体_GB2312" w:eastAsia="楷体_GB2312" w:cs="楷体_GB2312"/>
          <w:b/>
          <w:bCs/>
          <w:color w:val="000000"/>
          <w:kern w:val="2"/>
          <w:sz w:val="32"/>
          <w:szCs w:val="32"/>
          <w:lang w:val="en-US" w:eastAsia="zh-CN" w:bidi="ar"/>
        </w:rPr>
        <w:t>4</w:t>
      </w:r>
      <w:r>
        <w:rPr>
          <w:rFonts w:hint="default" w:ascii="楷体_GB2312" w:hAnsi="楷体_GB2312" w:eastAsia="楷体_GB2312" w:cs="楷体_GB2312"/>
          <w:b/>
          <w:bCs/>
          <w:color w:val="000000"/>
          <w:kern w:val="2"/>
          <w:sz w:val="32"/>
          <w:szCs w:val="32"/>
          <w:lang w:val="en-US" w:eastAsia="zh-CN" w:bidi="ar"/>
        </w:rPr>
        <w:t>日至</w:t>
      </w:r>
      <w:r>
        <w:rPr>
          <w:rFonts w:hint="eastAsia" w:ascii="楷体_GB2312" w:hAnsi="楷体_GB2312" w:eastAsia="楷体_GB2312" w:cs="楷体_GB2312"/>
          <w:b/>
          <w:bCs/>
          <w:color w:val="000000"/>
          <w:kern w:val="2"/>
          <w:sz w:val="32"/>
          <w:szCs w:val="32"/>
          <w:lang w:val="en-US" w:eastAsia="zh-CN" w:bidi="ar"/>
        </w:rPr>
        <w:t>6</w:t>
      </w:r>
      <w:r>
        <w:rPr>
          <w:rFonts w:hint="default" w:ascii="楷体_GB2312" w:hAnsi="楷体_GB2312" w:eastAsia="楷体_GB2312" w:cs="楷体_GB2312"/>
          <w:b/>
          <w:bCs/>
          <w:color w:val="000000"/>
          <w:kern w:val="2"/>
          <w:sz w:val="32"/>
          <w:szCs w:val="32"/>
          <w:lang w:val="en-US" w:eastAsia="zh-CN" w:bidi="ar"/>
        </w:rPr>
        <w:t>月</w:t>
      </w:r>
      <w:r>
        <w:rPr>
          <w:rFonts w:hint="eastAsia" w:ascii="楷体_GB2312" w:hAnsi="楷体_GB2312" w:eastAsia="楷体_GB2312" w:cs="楷体_GB2312"/>
          <w:b/>
          <w:bCs/>
          <w:color w:val="000000"/>
          <w:kern w:val="2"/>
          <w:sz w:val="32"/>
          <w:szCs w:val="32"/>
          <w:lang w:val="en-US" w:eastAsia="zh-CN" w:bidi="ar"/>
        </w:rPr>
        <w:t>13</w:t>
      </w:r>
      <w:r>
        <w:rPr>
          <w:rFonts w:hint="default" w:ascii="楷体_GB2312" w:hAnsi="楷体_GB2312" w:eastAsia="楷体_GB2312" w:cs="楷体_GB2312"/>
          <w:b/>
          <w:bCs/>
          <w:color w:val="000000"/>
          <w:kern w:val="2"/>
          <w:sz w:val="32"/>
          <w:szCs w:val="32"/>
          <w:lang w:val="en-US" w:eastAsia="zh-CN" w:bidi="ar"/>
        </w:rPr>
        <w:t>日</w:t>
      </w:r>
      <w:r>
        <w:rPr>
          <w:rFonts w:hint="eastAsia" w:ascii="楷体_GB2312" w:hAnsi="楷体_GB2312" w:eastAsia="楷体_GB2312" w:cs="楷体_GB2312"/>
          <w:b/>
          <w:bCs/>
          <w:color w:val="000000"/>
          <w:kern w:val="2"/>
          <w:sz w:val="32"/>
          <w:szCs w:val="32"/>
          <w:lang w:val="en-US" w:eastAsia="zh-CN" w:bidi="ar"/>
        </w:rPr>
        <w:t>）</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9"/>
        <w:rPr>
          <w:rFonts w:hint="default" w:ascii="仿宋" w:hAnsi="仿宋" w:eastAsia="仿宋" w:cs="仿宋"/>
          <w:color w:val="000000"/>
          <w:kern w:val="2"/>
          <w:sz w:val="32"/>
          <w:szCs w:val="32"/>
          <w:lang w:val="en-US" w:eastAsia="zh-CN" w:bidi="ar"/>
        </w:rPr>
      </w:pPr>
      <w:r>
        <w:rPr>
          <w:rFonts w:hint="default" w:ascii="仿宋" w:hAnsi="仿宋" w:eastAsia="仿宋" w:cs="仿宋"/>
          <w:color w:val="000000"/>
          <w:kern w:val="2"/>
          <w:sz w:val="32"/>
          <w:szCs w:val="32"/>
          <w:lang w:eastAsia="zh-CN" w:bidi="ar"/>
        </w:rPr>
        <w:t>评审委员会</w:t>
      </w:r>
      <w:r>
        <w:rPr>
          <w:rFonts w:ascii="仿宋_GB2312" w:hAnsi="宋体" w:eastAsia="仿宋_GB2312" w:cs="仿宋_GB2312"/>
          <w:i w:val="0"/>
          <w:iCs w:val="0"/>
          <w:caps w:val="0"/>
          <w:color w:val="000000"/>
          <w:spacing w:val="0"/>
          <w:sz w:val="32"/>
          <w:szCs w:val="32"/>
          <w:shd w:val="clear" w:color="auto" w:fill="FFFFFF"/>
        </w:rPr>
        <w:t>根据评选标准，对初选的</w:t>
      </w:r>
      <w:r>
        <w:rPr>
          <w:rFonts w:hint="eastAsia" w:ascii="仿宋_GB2312" w:hAnsi="宋体" w:eastAsia="仿宋_GB2312" w:cs="仿宋_GB2312"/>
          <w:i w:val="0"/>
          <w:iCs w:val="0"/>
          <w:caps w:val="0"/>
          <w:color w:val="000000"/>
          <w:spacing w:val="0"/>
          <w:sz w:val="32"/>
          <w:szCs w:val="32"/>
          <w:shd w:val="clear" w:color="auto" w:fill="FFFFFF"/>
          <w:lang w:val="en-US" w:eastAsia="zh-CN"/>
        </w:rPr>
        <w:t>中小微</w:t>
      </w:r>
      <w:r>
        <w:rPr>
          <w:rFonts w:ascii="仿宋_GB2312" w:hAnsi="宋体" w:eastAsia="仿宋_GB2312" w:cs="仿宋_GB2312"/>
          <w:i w:val="0"/>
          <w:iCs w:val="0"/>
          <w:caps w:val="0"/>
          <w:color w:val="000000"/>
          <w:spacing w:val="0"/>
          <w:sz w:val="32"/>
          <w:szCs w:val="32"/>
          <w:shd w:val="clear" w:color="auto" w:fill="FFFFFF"/>
        </w:rPr>
        <w:t>企业</w:t>
      </w:r>
      <w:r>
        <w:rPr>
          <w:rFonts w:hint="default" w:ascii="仿宋_GB2312" w:hAnsi="宋体" w:eastAsia="仿宋_GB2312" w:cs="仿宋_GB2312"/>
          <w:i w:val="0"/>
          <w:iCs w:val="0"/>
          <w:caps w:val="0"/>
          <w:color w:val="000000"/>
          <w:spacing w:val="0"/>
          <w:sz w:val="32"/>
          <w:szCs w:val="32"/>
          <w:shd w:val="clear" w:color="auto" w:fill="FFFFFF"/>
        </w:rPr>
        <w:t>按照百分制打分</w:t>
      </w:r>
      <w:r>
        <w:rPr>
          <w:rFonts w:ascii="仿宋_GB2312" w:hAnsi="宋体" w:eastAsia="仿宋_GB2312" w:cs="仿宋_GB2312"/>
          <w:i w:val="0"/>
          <w:iCs w:val="0"/>
          <w:caps w:val="0"/>
          <w:color w:val="000000"/>
          <w:spacing w:val="0"/>
          <w:sz w:val="32"/>
          <w:szCs w:val="32"/>
          <w:shd w:val="clear" w:color="auto" w:fill="FFFFFF"/>
        </w:rPr>
        <w:t>，按得分高低评定出“</w:t>
      </w:r>
      <w:r>
        <w:rPr>
          <w:rFonts w:hint="eastAsia" w:ascii="仿宋_GB2312" w:hAnsi="宋体" w:eastAsia="仿宋_GB2312" w:cs="仿宋_GB2312"/>
          <w:i w:val="0"/>
          <w:iCs w:val="0"/>
          <w:caps w:val="0"/>
          <w:color w:val="000000"/>
          <w:spacing w:val="0"/>
          <w:sz w:val="32"/>
          <w:szCs w:val="32"/>
          <w:shd w:val="clear" w:color="auto" w:fill="FFFFFF"/>
          <w:lang w:val="en-US" w:eastAsia="zh-CN"/>
        </w:rPr>
        <w:t>践承诺守信用</w:t>
      </w:r>
      <w:r>
        <w:rPr>
          <w:rFonts w:ascii="仿宋_GB2312" w:hAnsi="宋体" w:eastAsia="仿宋_GB2312" w:cs="仿宋_GB2312"/>
          <w:i w:val="0"/>
          <w:iCs w:val="0"/>
          <w:caps w:val="0"/>
          <w:color w:val="000000"/>
          <w:spacing w:val="0"/>
          <w:sz w:val="32"/>
          <w:szCs w:val="32"/>
          <w:shd w:val="clear" w:color="auto" w:fill="FFFFFF"/>
        </w:rPr>
        <w:t>”</w:t>
      </w:r>
      <w:r>
        <w:rPr>
          <w:rFonts w:hint="default" w:ascii="仿宋" w:hAnsi="仿宋" w:eastAsia="仿宋" w:cs="仿宋"/>
          <w:color w:val="000000"/>
          <w:kern w:val="2"/>
          <w:sz w:val="32"/>
          <w:szCs w:val="32"/>
          <w:lang w:eastAsia="zh-CN" w:bidi="ar"/>
        </w:rPr>
        <w:t>企业，经</w:t>
      </w:r>
      <w:r>
        <w:rPr>
          <w:rFonts w:hint="eastAsia" w:ascii="仿宋" w:hAnsi="仿宋" w:eastAsia="仿宋" w:cs="仿宋"/>
          <w:color w:val="000000"/>
          <w:kern w:val="2"/>
          <w:sz w:val="32"/>
          <w:szCs w:val="32"/>
          <w:lang w:val="en-US" w:eastAsia="zh-CN" w:bidi="ar"/>
        </w:rPr>
        <w:t>审定</w:t>
      </w:r>
      <w:r>
        <w:rPr>
          <w:rFonts w:hint="default" w:ascii="仿宋" w:hAnsi="仿宋" w:eastAsia="仿宋" w:cs="仿宋"/>
          <w:color w:val="000000"/>
          <w:kern w:val="2"/>
          <w:sz w:val="32"/>
          <w:szCs w:val="32"/>
          <w:lang w:eastAsia="zh-CN" w:bidi="ar"/>
        </w:rPr>
        <w:t>无异议</w:t>
      </w:r>
      <w:r>
        <w:rPr>
          <w:rFonts w:hint="eastAsia" w:ascii="仿宋" w:hAnsi="仿宋" w:eastAsia="仿宋" w:cs="仿宋"/>
          <w:color w:val="000000"/>
          <w:kern w:val="2"/>
          <w:sz w:val="32"/>
          <w:szCs w:val="32"/>
          <w:lang w:val="en-US" w:eastAsia="zh-CN" w:bidi="ar"/>
        </w:rPr>
        <w:t>后向社会公示。</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outlineLvl w:val="1"/>
        <w:rPr>
          <w:rFonts w:hint="eastAsia" w:ascii="楷体_GB2312" w:hAnsi="楷体_GB2312" w:eastAsia="楷体_GB2312" w:cs="楷体_GB2312"/>
          <w:color w:val="000000"/>
          <w:kern w:val="2"/>
          <w:sz w:val="32"/>
          <w:szCs w:val="32"/>
          <w:lang w:val="en-US" w:eastAsia="zh-CN" w:bidi="ar"/>
        </w:rPr>
      </w:pPr>
      <w:r>
        <w:rPr>
          <w:rFonts w:hint="eastAsia" w:ascii="楷体_GB2312" w:hAnsi="楷体_GB2312" w:eastAsia="楷体_GB2312" w:cs="楷体_GB2312"/>
          <w:b/>
          <w:bCs/>
          <w:color w:val="000000"/>
          <w:kern w:val="2"/>
          <w:sz w:val="32"/>
          <w:szCs w:val="32"/>
          <w:lang w:val="en-US" w:eastAsia="zh-CN" w:bidi="ar"/>
        </w:rPr>
        <w:t>（五）</w:t>
      </w:r>
      <w:r>
        <w:rPr>
          <w:rFonts w:hint="default" w:ascii="楷体_GB2312" w:hAnsi="楷体_GB2312" w:eastAsia="楷体_GB2312" w:cs="楷体_GB2312"/>
          <w:b/>
          <w:bCs/>
          <w:color w:val="000000"/>
          <w:kern w:val="2"/>
          <w:sz w:val="32"/>
          <w:szCs w:val="32"/>
          <w:lang w:val="en-US" w:eastAsia="zh-CN" w:bidi="ar"/>
        </w:rPr>
        <w:t>结果公示阶段</w:t>
      </w:r>
      <w:r>
        <w:rPr>
          <w:rFonts w:hint="eastAsia" w:ascii="楷体_GB2312" w:hAnsi="楷体_GB2312" w:eastAsia="楷体_GB2312" w:cs="楷体_GB2312"/>
          <w:b/>
          <w:bCs/>
          <w:color w:val="000000"/>
          <w:kern w:val="2"/>
          <w:sz w:val="32"/>
          <w:szCs w:val="32"/>
          <w:lang w:val="en-US" w:eastAsia="zh-CN" w:bidi="ar"/>
        </w:rPr>
        <w:t>（</w:t>
      </w:r>
      <w:r>
        <w:rPr>
          <w:rFonts w:hint="default" w:ascii="楷体_GB2312" w:hAnsi="楷体_GB2312" w:eastAsia="楷体_GB2312" w:cs="楷体_GB2312"/>
          <w:b/>
          <w:bCs/>
          <w:color w:val="000000"/>
          <w:kern w:val="2"/>
          <w:sz w:val="32"/>
          <w:szCs w:val="32"/>
          <w:lang w:val="en-US" w:eastAsia="zh-CN" w:bidi="ar"/>
        </w:rPr>
        <w:t>2023年</w:t>
      </w:r>
      <w:r>
        <w:rPr>
          <w:rFonts w:hint="eastAsia" w:ascii="楷体_GB2312" w:hAnsi="楷体_GB2312" w:eastAsia="楷体_GB2312" w:cs="楷体_GB2312"/>
          <w:b/>
          <w:bCs/>
          <w:color w:val="000000"/>
          <w:kern w:val="2"/>
          <w:sz w:val="32"/>
          <w:szCs w:val="32"/>
          <w:lang w:val="en-US" w:eastAsia="zh-CN" w:bidi="ar"/>
        </w:rPr>
        <w:t>6</w:t>
      </w:r>
      <w:r>
        <w:rPr>
          <w:rFonts w:hint="default" w:ascii="楷体_GB2312" w:hAnsi="楷体_GB2312" w:eastAsia="楷体_GB2312" w:cs="楷体_GB2312"/>
          <w:b/>
          <w:bCs/>
          <w:color w:val="000000"/>
          <w:kern w:val="2"/>
          <w:sz w:val="32"/>
          <w:szCs w:val="32"/>
          <w:lang w:val="en-US" w:eastAsia="zh-CN" w:bidi="ar"/>
        </w:rPr>
        <w:t>月</w:t>
      </w:r>
      <w:r>
        <w:rPr>
          <w:rFonts w:hint="eastAsia" w:ascii="楷体_GB2312" w:hAnsi="楷体_GB2312" w:eastAsia="楷体_GB2312" w:cs="楷体_GB2312"/>
          <w:b/>
          <w:bCs/>
          <w:color w:val="000000"/>
          <w:kern w:val="2"/>
          <w:sz w:val="32"/>
          <w:szCs w:val="32"/>
          <w:lang w:val="en-US" w:eastAsia="zh-CN" w:bidi="ar"/>
        </w:rPr>
        <w:t>14</w:t>
      </w:r>
      <w:r>
        <w:rPr>
          <w:rFonts w:hint="default" w:ascii="楷体_GB2312" w:hAnsi="楷体_GB2312" w:eastAsia="楷体_GB2312" w:cs="楷体_GB2312"/>
          <w:b/>
          <w:bCs/>
          <w:color w:val="000000"/>
          <w:kern w:val="2"/>
          <w:sz w:val="32"/>
          <w:szCs w:val="32"/>
          <w:lang w:val="en-US" w:eastAsia="zh-CN" w:bidi="ar"/>
        </w:rPr>
        <w:t>日至</w:t>
      </w:r>
      <w:r>
        <w:rPr>
          <w:rFonts w:hint="eastAsia" w:ascii="楷体_GB2312" w:hAnsi="楷体_GB2312" w:eastAsia="楷体_GB2312" w:cs="楷体_GB2312"/>
          <w:b/>
          <w:bCs/>
          <w:color w:val="000000"/>
          <w:kern w:val="2"/>
          <w:sz w:val="32"/>
          <w:szCs w:val="32"/>
          <w:lang w:val="en-US" w:eastAsia="zh-CN" w:bidi="ar"/>
        </w:rPr>
        <w:t>6</w:t>
      </w:r>
      <w:r>
        <w:rPr>
          <w:rFonts w:hint="default" w:ascii="楷体_GB2312" w:hAnsi="楷体_GB2312" w:eastAsia="楷体_GB2312" w:cs="楷体_GB2312"/>
          <w:b/>
          <w:bCs/>
          <w:color w:val="000000"/>
          <w:kern w:val="2"/>
          <w:sz w:val="32"/>
          <w:szCs w:val="32"/>
          <w:lang w:val="en-US" w:eastAsia="zh-CN" w:bidi="ar"/>
        </w:rPr>
        <w:t>月</w:t>
      </w:r>
      <w:r>
        <w:rPr>
          <w:rFonts w:hint="eastAsia" w:ascii="楷体_GB2312" w:hAnsi="楷体_GB2312" w:eastAsia="楷体_GB2312" w:cs="楷体_GB2312"/>
          <w:b/>
          <w:bCs/>
          <w:color w:val="000000"/>
          <w:kern w:val="2"/>
          <w:sz w:val="32"/>
          <w:szCs w:val="32"/>
          <w:lang w:val="en-US" w:eastAsia="zh-CN" w:bidi="ar"/>
        </w:rPr>
        <w:t>20</w:t>
      </w:r>
      <w:r>
        <w:rPr>
          <w:rFonts w:hint="default" w:ascii="楷体_GB2312" w:hAnsi="楷体_GB2312" w:eastAsia="楷体_GB2312" w:cs="楷体_GB2312"/>
          <w:b/>
          <w:bCs/>
          <w:color w:val="000000"/>
          <w:kern w:val="2"/>
          <w:sz w:val="32"/>
          <w:szCs w:val="32"/>
          <w:lang w:val="en-US" w:eastAsia="zh-CN" w:bidi="ar"/>
        </w:rPr>
        <w:t>日</w:t>
      </w:r>
      <w:r>
        <w:rPr>
          <w:rFonts w:hint="eastAsia" w:ascii="楷体_GB2312" w:hAnsi="楷体_GB2312" w:eastAsia="楷体_GB2312" w:cs="楷体_GB2312"/>
          <w:b/>
          <w:bCs/>
          <w:color w:val="000000"/>
          <w:kern w:val="2"/>
          <w:sz w:val="32"/>
          <w:szCs w:val="32"/>
          <w:lang w:val="en-US" w:eastAsia="zh-CN" w:bidi="ar"/>
        </w:rPr>
        <w:t>）</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将最终评选出的内乡县</w:t>
      </w:r>
      <w:r>
        <w:rPr>
          <w:rFonts w:hint="default" w:ascii="仿宋" w:hAnsi="仿宋" w:eastAsia="仿宋" w:cs="仿宋"/>
          <w:color w:val="000000"/>
          <w:kern w:val="2"/>
          <w:sz w:val="32"/>
          <w:szCs w:val="32"/>
          <w:lang w:eastAsia="zh-CN" w:bidi="ar"/>
        </w:rPr>
        <w:t>“</w:t>
      </w:r>
      <w:r>
        <w:rPr>
          <w:rFonts w:hint="eastAsia" w:ascii="仿宋" w:hAnsi="仿宋" w:eastAsia="仿宋" w:cs="仿宋"/>
          <w:color w:val="000000"/>
          <w:kern w:val="2"/>
          <w:sz w:val="32"/>
          <w:szCs w:val="32"/>
          <w:lang w:val="en-US" w:eastAsia="zh-CN" w:bidi="ar"/>
        </w:rPr>
        <w:t>践承诺守信用</w:t>
      </w:r>
      <w:r>
        <w:rPr>
          <w:rFonts w:hint="default" w:ascii="仿宋" w:hAnsi="仿宋" w:eastAsia="仿宋" w:cs="仿宋"/>
          <w:color w:val="000000"/>
          <w:kern w:val="2"/>
          <w:sz w:val="32"/>
          <w:szCs w:val="32"/>
          <w:lang w:eastAsia="zh-CN" w:bidi="ar"/>
        </w:rPr>
        <w:t>”企业在内乡县人民政府网站</w:t>
      </w:r>
      <w:r>
        <w:rPr>
          <w:rFonts w:hint="eastAsia" w:ascii="仿宋" w:hAnsi="仿宋" w:eastAsia="仿宋" w:cs="仿宋"/>
          <w:color w:val="000000"/>
          <w:kern w:val="2"/>
          <w:sz w:val="32"/>
          <w:szCs w:val="32"/>
          <w:lang w:eastAsia="zh-CN" w:bidi="ar"/>
        </w:rPr>
        <w:t>、</w:t>
      </w:r>
      <w:r>
        <w:rPr>
          <w:rFonts w:hint="default" w:ascii="仿宋" w:hAnsi="仿宋" w:eastAsia="仿宋" w:cs="仿宋"/>
          <w:color w:val="000000"/>
          <w:kern w:val="2"/>
          <w:sz w:val="32"/>
          <w:szCs w:val="32"/>
          <w:lang w:eastAsia="zh-CN" w:bidi="ar"/>
        </w:rPr>
        <w:t>“信用内乡”、“云上内乡”</w:t>
      </w:r>
      <w:r>
        <w:rPr>
          <w:rFonts w:hint="eastAsia" w:ascii="仿宋" w:hAnsi="仿宋" w:eastAsia="仿宋" w:cs="仿宋"/>
          <w:color w:val="000000"/>
          <w:kern w:val="2"/>
          <w:sz w:val="32"/>
          <w:szCs w:val="32"/>
          <w:lang w:val="en-US" w:eastAsia="zh-CN" w:bidi="ar"/>
        </w:rPr>
        <w:t>微信公众号</w:t>
      </w:r>
      <w:r>
        <w:rPr>
          <w:rFonts w:hint="default" w:ascii="仿宋" w:hAnsi="仿宋" w:eastAsia="仿宋" w:cs="仿宋"/>
          <w:color w:val="000000"/>
          <w:kern w:val="2"/>
          <w:sz w:val="32"/>
          <w:szCs w:val="32"/>
          <w:lang w:eastAsia="zh-CN" w:bidi="ar"/>
        </w:rPr>
        <w:t>上进行不少于</w:t>
      </w:r>
      <w:r>
        <w:rPr>
          <w:rFonts w:hint="default" w:ascii="Times New Roman" w:hAnsi="Times New Roman" w:eastAsia="仿宋" w:cs="Times New Roman"/>
          <w:color w:val="000000"/>
          <w:kern w:val="2"/>
          <w:sz w:val="32"/>
          <w:szCs w:val="32"/>
          <w:lang w:eastAsia="zh-CN" w:bidi="ar"/>
        </w:rPr>
        <w:t>5</w:t>
      </w:r>
      <w:r>
        <w:rPr>
          <w:rFonts w:hint="default" w:ascii="仿宋" w:hAnsi="仿宋" w:eastAsia="仿宋" w:cs="仿宋"/>
          <w:color w:val="000000"/>
          <w:kern w:val="2"/>
          <w:sz w:val="32"/>
          <w:szCs w:val="32"/>
          <w:lang w:eastAsia="zh-CN" w:bidi="ar"/>
        </w:rPr>
        <w:t>个工作日的公示。</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outlineLvl w:val="1"/>
        <w:rPr>
          <w:rFonts w:hint="eastAsia" w:ascii="楷体" w:hAnsi="楷体" w:eastAsia="楷体" w:cs="楷体"/>
          <w:color w:val="000000"/>
          <w:kern w:val="2"/>
          <w:sz w:val="32"/>
          <w:szCs w:val="32"/>
          <w:lang w:val="en-US" w:eastAsia="zh-CN" w:bidi="ar"/>
        </w:rPr>
      </w:pPr>
      <w:r>
        <w:rPr>
          <w:rFonts w:hint="default" w:ascii="楷体_GB2312" w:hAnsi="楷体_GB2312" w:eastAsia="楷体_GB2312" w:cs="楷体_GB2312"/>
          <w:b/>
          <w:bCs/>
          <w:color w:val="000000"/>
          <w:kern w:val="2"/>
          <w:sz w:val="32"/>
          <w:szCs w:val="32"/>
          <w:lang w:val="en-US" w:eastAsia="zh-CN" w:bidi="ar"/>
        </w:rPr>
        <w:t>（六）</w:t>
      </w:r>
      <w:r>
        <w:rPr>
          <w:rFonts w:hint="eastAsia" w:ascii="楷体_GB2312" w:hAnsi="楷体_GB2312" w:eastAsia="楷体_GB2312" w:cs="楷体_GB2312"/>
          <w:b/>
          <w:bCs/>
          <w:color w:val="000000"/>
          <w:kern w:val="2"/>
          <w:sz w:val="32"/>
          <w:szCs w:val="32"/>
          <w:lang w:val="en-US" w:eastAsia="zh-CN" w:bidi="ar"/>
        </w:rPr>
        <w:t>宣传</w:t>
      </w:r>
      <w:r>
        <w:rPr>
          <w:rFonts w:hint="default" w:ascii="楷体_GB2312" w:hAnsi="楷体_GB2312" w:eastAsia="楷体_GB2312" w:cs="楷体_GB2312"/>
          <w:b/>
          <w:bCs/>
          <w:color w:val="000000"/>
          <w:kern w:val="2"/>
          <w:sz w:val="32"/>
          <w:szCs w:val="32"/>
          <w:lang w:val="en-US" w:eastAsia="zh-CN" w:bidi="ar"/>
        </w:rPr>
        <w:t>表彰阶段</w:t>
      </w:r>
    </w:p>
    <w:p>
      <w:pPr>
        <w:keepNext w:val="0"/>
        <w:keepLines w:val="0"/>
        <w:pageBreakBefore w:val="0"/>
        <w:widowControl w:val="0"/>
        <w:numPr>
          <w:ilvl w:val="0"/>
          <w:numId w:val="0"/>
        </w:numPr>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9"/>
        <w:rPr>
          <w:rFonts w:hint="eastAsia" w:ascii="仿宋" w:hAnsi="仿宋" w:eastAsia="仿宋" w:cs="仿宋"/>
          <w:color w:val="000000"/>
          <w:kern w:val="2"/>
          <w:sz w:val="32"/>
          <w:szCs w:val="32"/>
          <w:lang w:val="en-US" w:eastAsia="zh-CN" w:bidi="ar"/>
        </w:rPr>
      </w:pPr>
      <w:r>
        <w:rPr>
          <w:rFonts w:hint="eastAsia" w:ascii="仿宋" w:hAnsi="仿宋" w:eastAsia="仿宋" w:cs="仿宋"/>
          <w:color w:val="000000"/>
          <w:kern w:val="2"/>
          <w:sz w:val="32"/>
          <w:szCs w:val="32"/>
          <w:lang w:val="en-US" w:eastAsia="zh-CN" w:bidi="ar"/>
        </w:rPr>
        <w:t>召开首届</w:t>
      </w:r>
      <w:r>
        <w:rPr>
          <w:rFonts w:hint="default" w:ascii="仿宋" w:hAnsi="仿宋" w:eastAsia="仿宋" w:cs="仿宋"/>
          <w:color w:val="000000"/>
          <w:kern w:val="2"/>
          <w:sz w:val="32"/>
          <w:szCs w:val="32"/>
          <w:lang w:eastAsia="zh-CN" w:bidi="ar"/>
        </w:rPr>
        <w:t>内乡县</w:t>
      </w:r>
      <w:r>
        <w:rPr>
          <w:rFonts w:ascii="仿宋_GB2312" w:hAnsi="宋体" w:eastAsia="仿宋_GB2312" w:cs="仿宋_GB2312"/>
          <w:i w:val="0"/>
          <w:iCs w:val="0"/>
          <w:caps w:val="0"/>
          <w:color w:val="000000"/>
          <w:spacing w:val="0"/>
          <w:sz w:val="32"/>
          <w:szCs w:val="32"/>
          <w:shd w:val="clear" w:color="auto" w:fill="FFFFFF"/>
        </w:rPr>
        <w:t>“</w:t>
      </w:r>
      <w:r>
        <w:rPr>
          <w:rFonts w:hint="eastAsia" w:ascii="仿宋_GB2312" w:hAnsi="宋体" w:eastAsia="仿宋_GB2312" w:cs="仿宋_GB2312"/>
          <w:i w:val="0"/>
          <w:iCs w:val="0"/>
          <w:caps w:val="0"/>
          <w:color w:val="000000"/>
          <w:spacing w:val="0"/>
          <w:sz w:val="32"/>
          <w:szCs w:val="32"/>
          <w:shd w:val="clear" w:color="auto" w:fill="FFFFFF"/>
          <w:lang w:val="en-US" w:eastAsia="zh-CN"/>
        </w:rPr>
        <w:t>践承诺守信用</w:t>
      </w:r>
      <w:r>
        <w:rPr>
          <w:rFonts w:ascii="仿宋_GB2312" w:hAnsi="宋体" w:eastAsia="仿宋_GB2312" w:cs="仿宋_GB2312"/>
          <w:i w:val="0"/>
          <w:iCs w:val="0"/>
          <w:caps w:val="0"/>
          <w:color w:val="000000"/>
          <w:spacing w:val="0"/>
          <w:sz w:val="32"/>
          <w:szCs w:val="32"/>
          <w:shd w:val="clear" w:color="auto" w:fill="FFFFFF"/>
        </w:rPr>
        <w:t>”</w:t>
      </w:r>
      <w:r>
        <w:rPr>
          <w:rFonts w:hint="eastAsia" w:ascii="仿宋_GB2312" w:hAnsi="宋体" w:eastAsia="仿宋_GB2312" w:cs="仿宋_GB2312"/>
          <w:i w:val="0"/>
          <w:iCs w:val="0"/>
          <w:caps w:val="0"/>
          <w:color w:val="000000"/>
          <w:spacing w:val="0"/>
          <w:sz w:val="32"/>
          <w:szCs w:val="32"/>
          <w:shd w:val="clear" w:color="auto" w:fill="FFFFFF"/>
          <w:lang w:val="en-US" w:eastAsia="zh-CN"/>
        </w:rPr>
        <w:t>中小微</w:t>
      </w:r>
      <w:r>
        <w:rPr>
          <w:rFonts w:ascii="仿宋_GB2312" w:hAnsi="宋体" w:eastAsia="仿宋_GB2312" w:cs="仿宋_GB2312"/>
          <w:i w:val="0"/>
          <w:iCs w:val="0"/>
          <w:caps w:val="0"/>
          <w:color w:val="000000"/>
          <w:spacing w:val="0"/>
          <w:sz w:val="32"/>
          <w:szCs w:val="32"/>
          <w:shd w:val="clear" w:color="auto" w:fill="FFFFFF"/>
        </w:rPr>
        <w:t>企业</w:t>
      </w:r>
      <w:r>
        <w:rPr>
          <w:rFonts w:hint="eastAsia" w:ascii="仿宋" w:hAnsi="仿宋" w:eastAsia="仿宋" w:cs="仿宋"/>
          <w:color w:val="000000"/>
          <w:kern w:val="2"/>
          <w:sz w:val="32"/>
          <w:szCs w:val="32"/>
          <w:lang w:val="en-US" w:eastAsia="zh-CN" w:bidi="ar"/>
        </w:rPr>
        <w:t>表彰大会，对</w:t>
      </w:r>
      <w:r>
        <w:rPr>
          <w:rFonts w:ascii="仿宋_GB2312" w:hAnsi="宋体" w:eastAsia="仿宋_GB2312" w:cs="仿宋_GB2312"/>
          <w:i w:val="0"/>
          <w:iCs w:val="0"/>
          <w:caps w:val="0"/>
          <w:color w:val="000000"/>
          <w:spacing w:val="0"/>
          <w:sz w:val="32"/>
          <w:szCs w:val="32"/>
          <w:shd w:val="clear" w:color="auto" w:fill="FFFFFF"/>
        </w:rPr>
        <w:t>“</w:t>
      </w:r>
      <w:r>
        <w:rPr>
          <w:rFonts w:hint="eastAsia" w:ascii="仿宋_GB2312" w:hAnsi="宋体" w:eastAsia="仿宋_GB2312" w:cs="仿宋_GB2312"/>
          <w:i w:val="0"/>
          <w:iCs w:val="0"/>
          <w:caps w:val="0"/>
          <w:color w:val="000000"/>
          <w:spacing w:val="0"/>
          <w:sz w:val="32"/>
          <w:szCs w:val="32"/>
          <w:shd w:val="clear" w:color="auto" w:fill="FFFFFF"/>
          <w:lang w:val="en-US" w:eastAsia="zh-CN"/>
        </w:rPr>
        <w:t>践承诺守信用</w:t>
      </w:r>
      <w:r>
        <w:rPr>
          <w:rFonts w:ascii="仿宋_GB2312" w:hAnsi="宋体" w:eastAsia="仿宋_GB2312" w:cs="仿宋_GB2312"/>
          <w:i w:val="0"/>
          <w:iCs w:val="0"/>
          <w:caps w:val="0"/>
          <w:color w:val="000000"/>
          <w:spacing w:val="0"/>
          <w:sz w:val="32"/>
          <w:szCs w:val="32"/>
          <w:shd w:val="clear" w:color="auto" w:fill="FFFFFF"/>
        </w:rPr>
        <w:t>”</w:t>
      </w:r>
      <w:r>
        <w:rPr>
          <w:rFonts w:hint="eastAsia" w:ascii="仿宋_GB2312" w:hAnsi="宋体" w:eastAsia="仿宋_GB2312" w:cs="仿宋_GB2312"/>
          <w:i w:val="0"/>
          <w:iCs w:val="0"/>
          <w:caps w:val="0"/>
          <w:color w:val="000000"/>
          <w:spacing w:val="0"/>
          <w:sz w:val="32"/>
          <w:szCs w:val="32"/>
          <w:shd w:val="clear" w:color="auto" w:fill="FFFFFF"/>
          <w:lang w:val="en-US" w:eastAsia="zh-CN"/>
        </w:rPr>
        <w:t>中小微</w:t>
      </w:r>
      <w:r>
        <w:rPr>
          <w:rFonts w:ascii="仿宋_GB2312" w:hAnsi="宋体" w:eastAsia="仿宋_GB2312" w:cs="仿宋_GB2312"/>
          <w:i w:val="0"/>
          <w:iCs w:val="0"/>
          <w:caps w:val="0"/>
          <w:color w:val="000000"/>
          <w:spacing w:val="0"/>
          <w:sz w:val="32"/>
          <w:szCs w:val="32"/>
          <w:shd w:val="clear" w:color="auto" w:fill="FFFFFF"/>
        </w:rPr>
        <w:t>企业</w:t>
      </w:r>
      <w:r>
        <w:rPr>
          <w:rFonts w:hint="default" w:ascii="仿宋" w:hAnsi="仿宋" w:eastAsia="仿宋" w:cs="仿宋"/>
          <w:color w:val="000000"/>
          <w:kern w:val="2"/>
          <w:sz w:val="32"/>
          <w:szCs w:val="32"/>
          <w:lang w:eastAsia="zh-CN" w:bidi="ar"/>
        </w:rPr>
        <w:t>进行表彰，并</w:t>
      </w:r>
      <w:r>
        <w:rPr>
          <w:rFonts w:hint="eastAsia" w:ascii="仿宋" w:hAnsi="仿宋" w:eastAsia="仿宋" w:cs="仿宋"/>
          <w:color w:val="000000"/>
          <w:kern w:val="2"/>
          <w:sz w:val="32"/>
          <w:szCs w:val="32"/>
          <w:lang w:val="en-US" w:eastAsia="zh-CN" w:bidi="ar"/>
        </w:rPr>
        <w:t>颁发奖牌、</w:t>
      </w:r>
      <w:r>
        <w:rPr>
          <w:rFonts w:hint="default" w:ascii="仿宋" w:hAnsi="仿宋" w:eastAsia="仿宋" w:cs="仿宋"/>
          <w:color w:val="000000"/>
          <w:kern w:val="2"/>
          <w:sz w:val="32"/>
          <w:szCs w:val="32"/>
          <w:lang w:eastAsia="zh-CN" w:bidi="ar"/>
        </w:rPr>
        <w:t>荣誉</w:t>
      </w:r>
      <w:r>
        <w:rPr>
          <w:rFonts w:hint="eastAsia" w:ascii="仿宋" w:hAnsi="仿宋" w:eastAsia="仿宋" w:cs="仿宋"/>
          <w:color w:val="000000"/>
          <w:kern w:val="2"/>
          <w:sz w:val="32"/>
          <w:szCs w:val="32"/>
          <w:lang w:val="en-US" w:eastAsia="zh-CN" w:bidi="ar"/>
        </w:rPr>
        <w:t>证书</w:t>
      </w:r>
      <w:r>
        <w:rPr>
          <w:rFonts w:hint="default" w:ascii="仿宋" w:hAnsi="仿宋" w:eastAsia="仿宋" w:cs="仿宋"/>
          <w:color w:val="000000"/>
          <w:kern w:val="2"/>
          <w:sz w:val="32"/>
          <w:szCs w:val="32"/>
          <w:lang w:val="en-US" w:eastAsia="zh-CN" w:bidi="ar"/>
        </w:rPr>
        <w:t>。</w:t>
      </w:r>
      <w:r>
        <w:rPr>
          <w:rFonts w:hint="eastAsia" w:ascii="仿宋" w:hAnsi="仿宋" w:eastAsia="仿宋" w:cs="仿宋"/>
          <w:color w:val="000000"/>
          <w:kern w:val="2"/>
          <w:sz w:val="32"/>
          <w:szCs w:val="32"/>
          <w:lang w:val="en-US" w:eastAsia="zh-CN" w:bidi="ar"/>
        </w:rPr>
        <w:t>组织新闻媒体集中采访报道获得荣誉的企业，</w:t>
      </w:r>
      <w:r>
        <w:rPr>
          <w:rFonts w:hint="default" w:ascii="仿宋" w:hAnsi="仿宋" w:eastAsia="仿宋" w:cs="仿宋"/>
          <w:color w:val="000000"/>
          <w:kern w:val="2"/>
          <w:sz w:val="32"/>
          <w:szCs w:val="32"/>
          <w:lang w:eastAsia="zh-CN" w:bidi="ar"/>
        </w:rPr>
        <w:t>由</w:t>
      </w:r>
      <w:r>
        <w:rPr>
          <w:rFonts w:hint="default" w:ascii="仿宋" w:hAnsi="仿宋" w:eastAsia="仿宋" w:cs="仿宋"/>
          <w:color w:val="000000"/>
          <w:kern w:val="2"/>
          <w:sz w:val="32"/>
          <w:szCs w:val="32"/>
          <w:highlight w:val="none"/>
          <w:lang w:eastAsia="zh-CN" w:bidi="ar"/>
        </w:rPr>
        <w:t>县</w:t>
      </w:r>
      <w:r>
        <w:rPr>
          <w:rFonts w:hint="eastAsia" w:ascii="仿宋" w:hAnsi="仿宋" w:eastAsia="仿宋" w:cs="仿宋"/>
          <w:color w:val="000000"/>
          <w:kern w:val="2"/>
          <w:sz w:val="32"/>
          <w:szCs w:val="32"/>
          <w:highlight w:val="none"/>
          <w:lang w:val="en-US" w:eastAsia="zh-CN" w:bidi="ar"/>
        </w:rPr>
        <w:t>委宣传部、</w:t>
      </w:r>
      <w:r>
        <w:rPr>
          <w:rFonts w:hint="default" w:ascii="仿宋" w:hAnsi="仿宋" w:eastAsia="仿宋" w:cs="仿宋"/>
          <w:color w:val="000000"/>
          <w:kern w:val="2"/>
          <w:sz w:val="32"/>
          <w:szCs w:val="32"/>
          <w:highlight w:val="none"/>
          <w:lang w:eastAsia="zh-CN" w:bidi="ar"/>
        </w:rPr>
        <w:t>县</w:t>
      </w:r>
      <w:r>
        <w:rPr>
          <w:rFonts w:hint="eastAsia" w:ascii="仿宋" w:hAnsi="仿宋" w:eastAsia="仿宋" w:cs="仿宋"/>
          <w:color w:val="000000"/>
          <w:kern w:val="2"/>
          <w:sz w:val="32"/>
          <w:szCs w:val="32"/>
          <w:highlight w:val="none"/>
          <w:lang w:val="en-US" w:eastAsia="zh-CN" w:bidi="ar"/>
        </w:rPr>
        <w:t>发展</w:t>
      </w:r>
      <w:r>
        <w:rPr>
          <w:rFonts w:hint="default" w:ascii="仿宋" w:hAnsi="仿宋" w:eastAsia="仿宋" w:cs="仿宋"/>
          <w:color w:val="000000"/>
          <w:kern w:val="2"/>
          <w:sz w:val="32"/>
          <w:szCs w:val="32"/>
          <w:highlight w:val="none"/>
          <w:lang w:eastAsia="zh-CN" w:bidi="ar"/>
        </w:rPr>
        <w:t>和</w:t>
      </w:r>
      <w:r>
        <w:rPr>
          <w:rFonts w:hint="eastAsia" w:ascii="仿宋" w:hAnsi="仿宋" w:eastAsia="仿宋" w:cs="仿宋"/>
          <w:color w:val="000000"/>
          <w:kern w:val="2"/>
          <w:sz w:val="32"/>
          <w:szCs w:val="32"/>
          <w:highlight w:val="none"/>
          <w:lang w:val="en-US" w:eastAsia="zh-CN" w:bidi="ar"/>
        </w:rPr>
        <w:t>改革</w:t>
      </w:r>
      <w:r>
        <w:rPr>
          <w:rFonts w:hint="default" w:ascii="仿宋" w:hAnsi="仿宋" w:eastAsia="仿宋" w:cs="仿宋"/>
          <w:color w:val="000000"/>
          <w:kern w:val="2"/>
          <w:sz w:val="32"/>
          <w:szCs w:val="32"/>
          <w:highlight w:val="none"/>
          <w:lang w:eastAsia="zh-CN" w:bidi="ar"/>
        </w:rPr>
        <w:t>委员会</w:t>
      </w:r>
      <w:r>
        <w:rPr>
          <w:rFonts w:hint="eastAsia" w:ascii="仿宋" w:hAnsi="仿宋" w:eastAsia="仿宋" w:cs="仿宋"/>
          <w:color w:val="000000"/>
          <w:kern w:val="2"/>
          <w:sz w:val="32"/>
          <w:szCs w:val="32"/>
          <w:highlight w:val="none"/>
          <w:lang w:val="en-US" w:eastAsia="zh-CN" w:bidi="ar"/>
        </w:rPr>
        <w:t>、</w:t>
      </w:r>
      <w:r>
        <w:rPr>
          <w:rFonts w:hint="default" w:ascii="仿宋" w:hAnsi="仿宋" w:eastAsia="仿宋" w:cs="仿宋"/>
          <w:color w:val="000000"/>
          <w:kern w:val="2"/>
          <w:sz w:val="32"/>
          <w:szCs w:val="32"/>
          <w:highlight w:val="none"/>
          <w:lang w:eastAsia="zh-CN" w:bidi="ar"/>
        </w:rPr>
        <w:t>县市场监督管理局</w:t>
      </w:r>
      <w:r>
        <w:rPr>
          <w:rFonts w:hint="eastAsia" w:ascii="仿宋" w:hAnsi="仿宋" w:eastAsia="仿宋" w:cs="仿宋"/>
          <w:color w:val="000000"/>
          <w:kern w:val="2"/>
          <w:sz w:val="32"/>
          <w:szCs w:val="32"/>
          <w:highlight w:val="none"/>
          <w:lang w:val="en-US" w:eastAsia="zh-CN" w:bidi="ar"/>
        </w:rPr>
        <w:t>、</w:t>
      </w:r>
      <w:r>
        <w:rPr>
          <w:rFonts w:hint="default" w:ascii="仿宋" w:hAnsi="仿宋" w:eastAsia="仿宋" w:cs="仿宋"/>
          <w:color w:val="000000"/>
          <w:kern w:val="2"/>
          <w:sz w:val="32"/>
          <w:szCs w:val="32"/>
          <w:highlight w:val="none"/>
          <w:lang w:eastAsia="zh-CN" w:bidi="ar"/>
        </w:rPr>
        <w:t>中国</w:t>
      </w:r>
      <w:r>
        <w:rPr>
          <w:rFonts w:hint="eastAsia" w:ascii="仿宋" w:hAnsi="仿宋" w:eastAsia="仿宋" w:cs="仿宋"/>
          <w:color w:val="000000"/>
          <w:kern w:val="2"/>
          <w:sz w:val="32"/>
          <w:szCs w:val="32"/>
          <w:highlight w:val="none"/>
          <w:lang w:val="en-US" w:eastAsia="zh-CN" w:bidi="ar"/>
        </w:rPr>
        <w:t>人民银行</w:t>
      </w:r>
      <w:r>
        <w:rPr>
          <w:rFonts w:hint="default" w:ascii="仿宋" w:hAnsi="仿宋" w:eastAsia="仿宋" w:cs="仿宋"/>
          <w:color w:val="000000"/>
          <w:kern w:val="2"/>
          <w:sz w:val="32"/>
          <w:szCs w:val="32"/>
          <w:highlight w:val="none"/>
          <w:lang w:eastAsia="zh-CN" w:bidi="ar"/>
        </w:rPr>
        <w:t>内乡县</w:t>
      </w:r>
      <w:r>
        <w:rPr>
          <w:rFonts w:hint="eastAsia" w:ascii="仿宋" w:hAnsi="仿宋" w:eastAsia="仿宋" w:cs="仿宋"/>
          <w:color w:val="000000"/>
          <w:kern w:val="2"/>
          <w:sz w:val="32"/>
          <w:szCs w:val="32"/>
          <w:highlight w:val="none"/>
          <w:lang w:val="en-US" w:eastAsia="zh-CN" w:bidi="ar"/>
        </w:rPr>
        <w:t>支行、县税务局、县法院、县人社局</w:t>
      </w:r>
      <w:r>
        <w:rPr>
          <w:rFonts w:hint="default" w:ascii="仿宋" w:hAnsi="仿宋" w:eastAsia="仿宋" w:cs="仿宋"/>
          <w:color w:val="000000"/>
          <w:kern w:val="2"/>
          <w:sz w:val="32"/>
          <w:szCs w:val="32"/>
          <w:lang w:eastAsia="zh-CN" w:bidi="ar"/>
        </w:rPr>
        <w:t>等进行</w:t>
      </w:r>
      <w:r>
        <w:rPr>
          <w:rFonts w:hint="default" w:ascii="仿宋" w:hAnsi="仿宋" w:eastAsia="仿宋" w:cs="仿宋"/>
          <w:color w:val="000000"/>
          <w:kern w:val="2"/>
          <w:sz w:val="32"/>
          <w:szCs w:val="32"/>
          <w:lang w:val="en-US" w:eastAsia="zh-CN" w:bidi="ar"/>
        </w:rPr>
        <w:t>联合表彰并通报</w:t>
      </w:r>
      <w:r>
        <w:rPr>
          <w:rFonts w:hint="default" w:ascii="仿宋" w:hAnsi="仿宋" w:eastAsia="仿宋" w:cs="仿宋"/>
          <w:color w:val="000000"/>
          <w:kern w:val="2"/>
          <w:sz w:val="32"/>
          <w:szCs w:val="32"/>
          <w:lang w:eastAsia="zh-CN" w:bidi="ar"/>
        </w:rPr>
        <w:t>，</w:t>
      </w:r>
      <w:r>
        <w:rPr>
          <w:rFonts w:hint="eastAsia" w:ascii="仿宋" w:hAnsi="仿宋" w:eastAsia="仿宋" w:cs="仿宋"/>
          <w:color w:val="000000"/>
          <w:kern w:val="2"/>
          <w:sz w:val="32"/>
          <w:szCs w:val="32"/>
          <w:lang w:val="en-US" w:eastAsia="zh-CN" w:bidi="ar"/>
        </w:rPr>
        <w:t>向社会展示其诚信形象。</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0" w:firstLineChars="200"/>
        <w:jc w:val="both"/>
        <w:textAlignment w:val="auto"/>
        <w:outlineLvl w:val="0"/>
        <w:rPr>
          <w:rFonts w:hint="eastAsia" w:ascii="黑体" w:hAnsi="宋体" w:eastAsia="黑体" w:cs="黑体"/>
          <w:color w:val="000000"/>
          <w:kern w:val="2"/>
          <w:sz w:val="32"/>
          <w:szCs w:val="32"/>
          <w:lang w:val="en-US" w:eastAsia="zh-CN" w:bidi="ar"/>
        </w:rPr>
      </w:pPr>
      <w:r>
        <w:rPr>
          <w:rFonts w:hint="eastAsia" w:ascii="黑体" w:hAnsi="宋体" w:eastAsia="黑体" w:cs="黑体"/>
          <w:color w:val="000000"/>
          <w:kern w:val="2"/>
          <w:sz w:val="32"/>
          <w:szCs w:val="32"/>
          <w:lang w:val="en-US" w:eastAsia="zh-CN" w:bidi="ar"/>
        </w:rPr>
        <w:t>六、活动要求</w:t>
      </w:r>
    </w:p>
    <w:p>
      <w:pPr>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640" w:lineRule="exact"/>
        <w:ind w:left="0" w:leftChars="0" w:right="0" w:rightChars="0" w:firstLine="643" w:firstLineChars="200"/>
        <w:jc w:val="both"/>
        <w:textAlignment w:val="auto"/>
        <w:rPr>
          <w:rFonts w:hint="eastAsia" w:ascii="仿宋" w:hAnsi="仿宋" w:eastAsia="仿宋" w:cs="仿宋"/>
          <w:color w:val="000000"/>
          <w:kern w:val="2"/>
          <w:sz w:val="32"/>
          <w:szCs w:val="32"/>
          <w:lang w:val="en-US" w:eastAsia="zh-CN" w:bidi="ar"/>
        </w:rPr>
      </w:pPr>
      <w:r>
        <w:rPr>
          <w:rFonts w:hint="eastAsia" w:ascii="楷体_GB2312" w:hAnsi="楷体_GB2312" w:eastAsia="楷体_GB2312" w:cs="楷体_GB2312"/>
          <w:b/>
          <w:bCs/>
          <w:color w:val="000000"/>
          <w:kern w:val="2"/>
          <w:sz w:val="32"/>
          <w:szCs w:val="32"/>
          <w:lang w:val="en-US" w:eastAsia="zh-CN" w:bidi="ar"/>
        </w:rPr>
        <w:t>（一）加强组织领导。</w:t>
      </w:r>
      <w:r>
        <w:rPr>
          <w:rFonts w:hint="eastAsia" w:ascii="仿宋" w:hAnsi="仿宋" w:eastAsia="仿宋" w:cs="仿宋"/>
          <w:color w:val="000000"/>
          <w:kern w:val="2"/>
          <w:sz w:val="32"/>
          <w:szCs w:val="32"/>
          <w:lang w:val="en-US" w:eastAsia="zh-CN" w:bidi="ar"/>
        </w:rPr>
        <w:t>各</w:t>
      </w:r>
      <w:r>
        <w:rPr>
          <w:rFonts w:hint="default" w:ascii="仿宋" w:hAnsi="仿宋" w:eastAsia="仿宋" w:cs="仿宋"/>
          <w:color w:val="000000"/>
          <w:kern w:val="2"/>
          <w:sz w:val="32"/>
          <w:szCs w:val="32"/>
          <w:lang w:eastAsia="zh-CN" w:bidi="ar"/>
        </w:rPr>
        <w:t>乡（镇）人民</w:t>
      </w:r>
      <w:r>
        <w:rPr>
          <w:rFonts w:hint="eastAsia" w:ascii="仿宋" w:hAnsi="仿宋" w:eastAsia="仿宋" w:cs="仿宋"/>
          <w:color w:val="000000"/>
          <w:kern w:val="2"/>
          <w:sz w:val="32"/>
          <w:szCs w:val="32"/>
          <w:lang w:val="en-US" w:eastAsia="zh-CN" w:bidi="ar"/>
        </w:rPr>
        <w:t>政府、先进制造业开发区管委会要切实加强对评选工作的组织领导，充分调动企业积极性，广泛发动中小微企业参与，认真做好评选推荐工作，把评选活动作为中小微企业参与社会信用体系建设的道德实践。</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rPr>
          <w:rFonts w:hint="eastAsia" w:ascii="仿宋" w:hAnsi="仿宋" w:eastAsia="仿宋" w:cs="仿宋"/>
          <w:color w:val="000000"/>
          <w:kern w:val="2"/>
          <w:sz w:val="32"/>
          <w:szCs w:val="32"/>
          <w:lang w:val="en-US" w:eastAsia="zh-CN" w:bidi="ar"/>
        </w:rPr>
      </w:pPr>
      <w:r>
        <w:rPr>
          <w:rFonts w:hint="eastAsia" w:ascii="楷体_GB2312" w:hAnsi="楷体_GB2312" w:eastAsia="楷体_GB2312" w:cs="楷体_GB2312"/>
          <w:b/>
          <w:bCs/>
          <w:color w:val="000000"/>
          <w:kern w:val="2"/>
          <w:sz w:val="32"/>
          <w:szCs w:val="32"/>
          <w:lang w:val="en-US" w:eastAsia="zh-CN" w:bidi="ar"/>
        </w:rPr>
        <w:t>（二）坚持公平公正。</w:t>
      </w:r>
      <w:r>
        <w:rPr>
          <w:rFonts w:hint="eastAsia" w:ascii="仿宋" w:hAnsi="仿宋" w:eastAsia="仿宋" w:cs="仿宋"/>
          <w:color w:val="000000"/>
          <w:kern w:val="2"/>
          <w:sz w:val="32"/>
          <w:szCs w:val="32"/>
          <w:lang w:val="en-US" w:eastAsia="zh-CN" w:bidi="ar"/>
        </w:rPr>
        <w:t>坚持严谨、规范、公开、公正、“宁缺毋滥”的评选原则，严格按照评选条件和规定程序，真正把社会影响力大、信誉度高的诚信典型评选出来。对于在推荐评选中有弄虚作假、假公济私等违法违纪行为，按照有关规定严肃处理。</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rPr>
          <w:rFonts w:hint="eastAsia" w:ascii="仿宋" w:hAnsi="仿宋" w:eastAsia="仿宋" w:cs="仿宋"/>
          <w:color w:val="000000"/>
          <w:kern w:val="2"/>
          <w:sz w:val="32"/>
          <w:szCs w:val="32"/>
          <w:lang w:val="en-US" w:eastAsia="zh-CN" w:bidi="ar"/>
        </w:rPr>
      </w:pPr>
      <w:r>
        <w:rPr>
          <w:rFonts w:hint="eastAsia" w:ascii="楷体_GB2312" w:hAnsi="楷体_GB2312" w:eastAsia="楷体_GB2312" w:cs="楷体_GB2312"/>
          <w:b/>
          <w:bCs/>
          <w:color w:val="000000"/>
          <w:kern w:val="2"/>
          <w:sz w:val="32"/>
          <w:szCs w:val="32"/>
          <w:lang w:val="en-US" w:eastAsia="zh-CN" w:bidi="ar"/>
        </w:rPr>
        <w:t>（三）加大宣传力度。</w:t>
      </w:r>
      <w:r>
        <w:rPr>
          <w:rFonts w:hint="eastAsia" w:ascii="仿宋" w:hAnsi="仿宋" w:eastAsia="仿宋" w:cs="仿宋"/>
          <w:color w:val="000000"/>
          <w:kern w:val="2"/>
          <w:sz w:val="32"/>
          <w:szCs w:val="32"/>
          <w:lang w:val="en-US" w:eastAsia="zh-CN" w:bidi="ar"/>
        </w:rPr>
        <w:t>充分发挥媒体舆论宣传引导作用，将宣传工作贯穿整个评选表彰活动始终。创新宣传形式，全面展示诚信企业的先进事迹，进一步弘扬诚信美德，在全社会形成示范引领导向效应。</w:t>
      </w:r>
    </w:p>
    <w:p>
      <w:pPr>
        <w:keepNext w:val="0"/>
        <w:keepLines w:val="0"/>
        <w:pageBreakBefore w:val="0"/>
        <w:widowControl w:val="0"/>
        <w:suppressLineNumbers w:val="0"/>
        <w:kinsoku/>
        <w:overflowPunct/>
        <w:topLinePunct w:val="0"/>
        <w:autoSpaceDN/>
        <w:bidi w:val="0"/>
        <w:adjustRightInd/>
        <w:snapToGrid/>
        <w:spacing w:beforeAutospacing="0" w:afterAutospacing="0" w:line="640" w:lineRule="exact"/>
        <w:ind w:left="0" w:leftChars="0" w:right="0" w:rightChars="0" w:firstLine="643" w:firstLineChars="200"/>
        <w:jc w:val="both"/>
        <w:textAlignment w:val="auto"/>
        <w:rPr>
          <w:rFonts w:hint="default" w:ascii="仿宋" w:hAnsi="仿宋" w:eastAsia="仿宋" w:cs="仿宋"/>
          <w:color w:val="000000"/>
          <w:kern w:val="2"/>
          <w:sz w:val="32"/>
          <w:szCs w:val="32"/>
          <w:lang w:eastAsia="zh-CN" w:bidi="ar"/>
        </w:rPr>
      </w:pPr>
      <w:r>
        <w:rPr>
          <w:rFonts w:hint="eastAsia" w:ascii="楷体_GB2312" w:hAnsi="楷体_GB2312" w:eastAsia="楷体_GB2312" w:cs="楷体_GB2312"/>
          <w:b/>
          <w:bCs/>
          <w:color w:val="000000"/>
          <w:kern w:val="2"/>
          <w:sz w:val="32"/>
          <w:szCs w:val="32"/>
          <w:lang w:val="en-US" w:eastAsia="zh-CN" w:bidi="ar"/>
        </w:rPr>
        <w:t>（四）强化联合激励。</w:t>
      </w:r>
      <w:r>
        <w:rPr>
          <w:rFonts w:hint="eastAsia" w:ascii="仿宋" w:hAnsi="仿宋" w:eastAsia="仿宋" w:cs="仿宋"/>
          <w:color w:val="000000"/>
          <w:kern w:val="2"/>
          <w:sz w:val="32"/>
          <w:szCs w:val="32"/>
          <w:lang w:val="en-US" w:eastAsia="zh-CN" w:bidi="ar"/>
        </w:rPr>
        <w:t>在行政审批等事项中，对诚信企业开辟“绿色通道”，根据实际情况提供“容缺受理”等便利服务措施；在教育、就业、创业、税收、融资等领域加大扶持力度，努力形成榜样示范效应，为打造诚信内乡，“低成本”内乡提供支撑。</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仿宋" w:hAnsi="仿宋" w:eastAsia="仿宋" w:cs="仿宋"/>
          <w:color w:val="000000"/>
          <w:kern w:val="2"/>
          <w:sz w:val="32"/>
          <w:szCs w:val="32"/>
          <w:lang w:eastAsia="zh-CN" w:bidi="ar"/>
        </w:rPr>
        <w:sectPr>
          <w:pgSz w:w="11906" w:h="16838"/>
          <w:pgMar w:top="1984" w:right="1417" w:bottom="1984" w:left="1417" w:header="851" w:footer="992" w:gutter="0"/>
          <w:pgNumType w:fmt="numberInDash"/>
          <w:cols w:space="720" w:num="1"/>
          <w:rtlGutter w:val="0"/>
          <w:docGrid w:type="lines" w:linePitch="387" w:charSpace="0"/>
        </w:sectPr>
      </w:pPr>
    </w:p>
    <w:p>
      <w:pPr>
        <w:keepNext w:val="0"/>
        <w:keepLines w:val="0"/>
        <w:widowControl w:val="0"/>
        <w:suppressLineNumbers w:val="0"/>
        <w:spacing w:before="0" w:beforeAutospacing="0" w:after="0" w:afterAutospacing="0" w:line="560" w:lineRule="exact"/>
        <w:ind w:left="0" w:leftChars="0" w:right="0" w:firstLine="0" w:firstLineChars="0"/>
        <w:jc w:val="both"/>
        <w:outlineLvl w:val="0"/>
        <w:rPr>
          <w:rFonts w:hint="default" w:ascii="黑体" w:hAnsi="宋体" w:eastAsia="黑体" w:cs="黑体"/>
          <w:color w:val="000000"/>
          <w:kern w:val="2"/>
          <w:sz w:val="32"/>
          <w:szCs w:val="32"/>
          <w:lang w:val="en-US" w:eastAsia="zh-CN" w:bidi="ar"/>
        </w:rPr>
      </w:pPr>
      <w:r>
        <w:rPr>
          <w:rFonts w:hint="default" w:ascii="黑体" w:hAnsi="宋体" w:eastAsia="黑体" w:cs="黑体"/>
          <w:color w:val="000000"/>
          <w:kern w:val="2"/>
          <w:sz w:val="32"/>
          <w:szCs w:val="32"/>
          <w:lang w:val="en-US" w:eastAsia="zh-CN" w:bidi="ar"/>
        </w:rPr>
        <w:t>附件</w:t>
      </w:r>
    </w:p>
    <w:p>
      <w:pPr>
        <w:keepNext w:val="0"/>
        <w:keepLines w:val="0"/>
        <w:widowControl w:val="0"/>
        <w:suppressLineNumbers w:val="0"/>
        <w:autoSpaceDE w:val="0"/>
        <w:autoSpaceDN/>
        <w:spacing w:before="0" w:beforeAutospacing="0" w:after="0" w:afterAutospacing="0" w:line="560" w:lineRule="exact"/>
        <w:ind w:right="0"/>
        <w:jc w:val="center"/>
        <w:rPr>
          <w:rFonts w:hint="default" w:ascii="方正小标宋简体" w:hAnsi="方正小标宋简体" w:eastAsia="方正小标宋简体" w:cs="方正小标宋简体"/>
          <w:kern w:val="2"/>
          <w:sz w:val="44"/>
          <w:szCs w:val="44"/>
          <w:lang w:val="en-US" w:eastAsia="zh-CN" w:bidi="ar"/>
        </w:rPr>
      </w:pPr>
      <w:r>
        <w:rPr>
          <w:rFonts w:hint="default" w:ascii="方正小标宋简体" w:hAnsi="方正小标宋简体" w:eastAsia="方正小标宋简体" w:cs="方正小标宋简体"/>
          <w:kern w:val="2"/>
          <w:sz w:val="44"/>
          <w:szCs w:val="44"/>
          <w:lang w:val="en-US" w:eastAsia="zh-CN" w:bidi="ar"/>
        </w:rPr>
        <w:t>内乡县“</w:t>
      </w:r>
      <w:r>
        <w:rPr>
          <w:rFonts w:hint="eastAsia" w:ascii="方正小标宋简体" w:hAnsi="方正小标宋简体" w:eastAsia="方正小标宋简体" w:cs="方正小标宋简体"/>
          <w:kern w:val="2"/>
          <w:sz w:val="44"/>
          <w:szCs w:val="44"/>
          <w:lang w:val="en-US" w:eastAsia="zh-CN" w:bidi="ar"/>
        </w:rPr>
        <w:t>践承诺守信用</w:t>
      </w:r>
      <w:r>
        <w:rPr>
          <w:rFonts w:hint="default" w:ascii="方正小标宋简体" w:hAnsi="方正小标宋简体" w:eastAsia="方正小标宋简体" w:cs="方正小标宋简体"/>
          <w:kern w:val="2"/>
          <w:sz w:val="44"/>
          <w:szCs w:val="44"/>
          <w:lang w:val="en-US" w:eastAsia="zh-CN" w:bidi="ar"/>
        </w:rPr>
        <w:t>”</w:t>
      </w:r>
      <w:r>
        <w:rPr>
          <w:rFonts w:hint="eastAsia" w:ascii="方正小标宋简体" w:hAnsi="方正小标宋简体" w:eastAsia="方正小标宋简体" w:cs="方正小标宋简体"/>
          <w:kern w:val="2"/>
          <w:sz w:val="44"/>
          <w:szCs w:val="44"/>
          <w:lang w:val="en-US" w:eastAsia="zh-CN" w:bidi="ar"/>
        </w:rPr>
        <w:t>中小微</w:t>
      </w:r>
      <w:r>
        <w:rPr>
          <w:rFonts w:hint="default" w:ascii="方正小标宋简体" w:hAnsi="方正小标宋简体" w:eastAsia="方正小标宋简体" w:cs="方正小标宋简体"/>
          <w:kern w:val="2"/>
          <w:sz w:val="44"/>
          <w:szCs w:val="44"/>
          <w:lang w:val="en-US" w:eastAsia="zh-CN" w:bidi="ar"/>
        </w:rPr>
        <w:t>企业</w:t>
      </w:r>
    </w:p>
    <w:p>
      <w:pPr>
        <w:keepNext w:val="0"/>
        <w:keepLines w:val="0"/>
        <w:widowControl w:val="0"/>
        <w:suppressLineNumbers w:val="0"/>
        <w:autoSpaceDE w:val="0"/>
        <w:autoSpaceDN/>
        <w:spacing w:before="0" w:beforeAutospacing="0" w:after="0" w:afterAutospacing="0" w:line="560" w:lineRule="exact"/>
        <w:ind w:right="0"/>
        <w:jc w:val="center"/>
        <w:rPr>
          <w:rFonts w:hint="default" w:ascii="Times New Roman" w:hAnsi="Times New Roman" w:cs="Times New Roman"/>
          <w:color w:val="000000"/>
          <w:kern w:val="2"/>
          <w:sz w:val="21"/>
          <w:szCs w:val="21"/>
        </w:rPr>
      </w:pPr>
      <w:r>
        <w:rPr>
          <w:rFonts w:hint="eastAsia" w:ascii="方正小标宋简体" w:hAnsi="方正小标宋简体" w:eastAsia="方正小标宋简体" w:cs="方正小标宋简体"/>
          <w:kern w:val="2"/>
          <w:sz w:val="44"/>
          <w:szCs w:val="44"/>
          <w:lang w:val="en-US" w:eastAsia="zh-CN" w:bidi="ar"/>
        </w:rPr>
        <w:t>评选活动</w:t>
      </w:r>
      <w:r>
        <w:rPr>
          <w:rFonts w:hint="default" w:ascii="方正小标宋简体" w:hAnsi="方正小标宋简体" w:eastAsia="方正小标宋简体" w:cs="方正小标宋简体"/>
          <w:kern w:val="2"/>
          <w:sz w:val="44"/>
          <w:szCs w:val="44"/>
          <w:lang w:val="en-US" w:eastAsia="zh-CN" w:bidi="ar"/>
        </w:rPr>
        <w:t>推荐表</w:t>
      </w:r>
    </w:p>
    <w:tbl>
      <w:tblPr>
        <w:tblStyle w:val="10"/>
        <w:tblW w:w="9089"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2234"/>
        <w:gridCol w:w="1231"/>
        <w:gridCol w:w="954"/>
        <w:gridCol w:w="978"/>
        <w:gridCol w:w="1754"/>
        <w:gridCol w:w="193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80"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企业名称</w:t>
            </w:r>
          </w:p>
        </w:tc>
        <w:tc>
          <w:tcPr>
            <w:tcW w:w="6855" w:type="dxa"/>
            <w:gridSpan w:val="5"/>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80"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统一社会</w:t>
            </w:r>
          </w:p>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信用代码</w:t>
            </w:r>
          </w:p>
        </w:tc>
        <w:tc>
          <w:tcPr>
            <w:tcW w:w="6855" w:type="dxa"/>
            <w:gridSpan w:val="5"/>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80"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从事行业</w:t>
            </w:r>
          </w:p>
        </w:tc>
        <w:tc>
          <w:tcPr>
            <w:tcW w:w="3163" w:type="dxa"/>
            <w:gridSpan w:val="3"/>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c>
          <w:tcPr>
            <w:tcW w:w="1754"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从业人数</w:t>
            </w:r>
          </w:p>
        </w:tc>
        <w:tc>
          <w:tcPr>
            <w:tcW w:w="1938"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80" w:hRule="atLeast"/>
          <w:jc w:val="center"/>
        </w:trPr>
        <w:tc>
          <w:tcPr>
            <w:tcW w:w="2234" w:type="dxa"/>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eastAsia" w:ascii="仿宋_GB2312" w:hAnsi="Calibri" w:eastAsia="仿宋_GB2312" w:cs="仿宋_GB2312"/>
                <w:color w:val="000000"/>
                <w:kern w:val="0"/>
                <w:sz w:val="28"/>
                <w:szCs w:val="28"/>
                <w:lang w:val="en-US" w:eastAsia="zh-CN" w:bidi="ar"/>
              </w:rPr>
              <w:t>法定代表人</w:t>
            </w:r>
            <w:r>
              <w:rPr>
                <w:rFonts w:hint="default" w:ascii="仿宋_GB2312" w:hAnsi="Calibri" w:eastAsia="仿宋_GB2312" w:cs="仿宋_GB2312"/>
                <w:color w:val="000000"/>
                <w:kern w:val="0"/>
                <w:sz w:val="28"/>
                <w:szCs w:val="28"/>
                <w:lang w:val="en-US" w:eastAsia="zh-CN" w:bidi="ar"/>
              </w:rPr>
              <w:t>姓名</w:t>
            </w:r>
          </w:p>
        </w:tc>
        <w:tc>
          <w:tcPr>
            <w:tcW w:w="1231"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c>
          <w:tcPr>
            <w:tcW w:w="954"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性别</w:t>
            </w:r>
          </w:p>
        </w:tc>
        <w:tc>
          <w:tcPr>
            <w:tcW w:w="978"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c>
          <w:tcPr>
            <w:tcW w:w="1754"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出生年月</w:t>
            </w:r>
          </w:p>
        </w:tc>
        <w:tc>
          <w:tcPr>
            <w:tcW w:w="1938"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80" w:hRule="atLeast"/>
          <w:jc w:val="center"/>
        </w:trPr>
        <w:tc>
          <w:tcPr>
            <w:tcW w:w="2234" w:type="dxa"/>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政治面</w:t>
            </w:r>
            <w:r>
              <w:rPr>
                <w:rFonts w:hint="eastAsia" w:ascii="仿宋_GB2312" w:hAnsi="Calibri" w:eastAsia="仿宋_GB2312" w:cs="仿宋_GB2312"/>
                <w:color w:val="000000"/>
                <w:kern w:val="0"/>
                <w:sz w:val="28"/>
                <w:szCs w:val="28"/>
                <w:lang w:val="en-US" w:eastAsia="zh-CN" w:bidi="ar"/>
              </w:rPr>
              <w:t>貌</w:t>
            </w:r>
          </w:p>
        </w:tc>
        <w:tc>
          <w:tcPr>
            <w:tcW w:w="1231"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c>
          <w:tcPr>
            <w:tcW w:w="954"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民族</w:t>
            </w:r>
          </w:p>
        </w:tc>
        <w:tc>
          <w:tcPr>
            <w:tcW w:w="978"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c>
          <w:tcPr>
            <w:tcW w:w="1754"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文化程度</w:t>
            </w:r>
          </w:p>
        </w:tc>
        <w:tc>
          <w:tcPr>
            <w:tcW w:w="1938"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80"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通讯地址</w:t>
            </w:r>
          </w:p>
        </w:tc>
        <w:tc>
          <w:tcPr>
            <w:tcW w:w="3163" w:type="dxa"/>
            <w:gridSpan w:val="3"/>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c>
          <w:tcPr>
            <w:tcW w:w="1754"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电子邮箱</w:t>
            </w:r>
          </w:p>
        </w:tc>
        <w:tc>
          <w:tcPr>
            <w:tcW w:w="1938"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80"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联系电话</w:t>
            </w:r>
          </w:p>
        </w:tc>
        <w:tc>
          <w:tcPr>
            <w:tcW w:w="3163" w:type="dxa"/>
            <w:gridSpan w:val="3"/>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c>
          <w:tcPr>
            <w:tcW w:w="1754"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邮编</w:t>
            </w:r>
          </w:p>
        </w:tc>
        <w:tc>
          <w:tcPr>
            <w:tcW w:w="1938" w:type="dxa"/>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417"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事迹材料</w:t>
            </w:r>
          </w:p>
        </w:tc>
        <w:tc>
          <w:tcPr>
            <w:tcW w:w="6855" w:type="dxa"/>
            <w:gridSpan w:val="5"/>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56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417"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近两年来</w:t>
            </w:r>
          </w:p>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获奖情况</w:t>
            </w:r>
          </w:p>
        </w:tc>
        <w:tc>
          <w:tcPr>
            <w:tcW w:w="6855" w:type="dxa"/>
            <w:gridSpan w:val="5"/>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56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571"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初审单位</w:t>
            </w:r>
          </w:p>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意见</w:t>
            </w:r>
          </w:p>
        </w:tc>
        <w:tc>
          <w:tcPr>
            <w:tcW w:w="6855" w:type="dxa"/>
            <w:gridSpan w:val="5"/>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560"/>
              <w:jc w:val="center"/>
              <w:rPr>
                <w:rFonts w:hint="default" w:ascii="Times New Roman" w:hAnsi="Times New Roman" w:eastAsia="仿宋_GB2312" w:cs="Times New Roman"/>
                <w:color w:val="000000"/>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1667" w:hRule="atLeast"/>
          <w:jc w:val="center"/>
        </w:trPr>
        <w:tc>
          <w:tcPr>
            <w:tcW w:w="2234" w:type="dxa"/>
            <w:tcBorders>
              <w:top w:val="single" w:color="auto" w:sz="12" w:space="0"/>
              <w:left w:val="single" w:color="auto" w:sz="12" w:space="0"/>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终审单位</w:t>
            </w:r>
          </w:p>
          <w:p>
            <w:pPr>
              <w:keepNext w:val="0"/>
              <w:keepLines w:val="0"/>
              <w:widowControl/>
              <w:suppressLineNumbers w:val="0"/>
              <w:autoSpaceDE w:val="0"/>
              <w:autoSpaceDN/>
              <w:spacing w:before="0" w:beforeAutospacing="0" w:after="0" w:afterAutospacing="0" w:line="560" w:lineRule="exact"/>
              <w:ind w:left="0" w:right="0"/>
              <w:jc w:val="center"/>
              <w:rPr>
                <w:rFonts w:hint="default" w:ascii="Calibri" w:hAnsi="Calibri" w:eastAsia="仿宋_GB2312" w:cs="Times New Roman"/>
                <w:color w:val="000000"/>
                <w:kern w:val="0"/>
                <w:sz w:val="28"/>
                <w:szCs w:val="28"/>
              </w:rPr>
            </w:pPr>
            <w:r>
              <w:rPr>
                <w:rFonts w:hint="default" w:ascii="仿宋_GB2312" w:hAnsi="Calibri" w:eastAsia="仿宋_GB2312" w:cs="仿宋_GB2312"/>
                <w:color w:val="000000"/>
                <w:kern w:val="0"/>
                <w:sz w:val="28"/>
                <w:szCs w:val="28"/>
                <w:lang w:val="en-US" w:eastAsia="zh-CN" w:bidi="ar"/>
              </w:rPr>
              <w:t>意见</w:t>
            </w:r>
          </w:p>
        </w:tc>
        <w:tc>
          <w:tcPr>
            <w:tcW w:w="6855" w:type="dxa"/>
            <w:gridSpan w:val="5"/>
            <w:tcBorders>
              <w:top w:val="single" w:color="auto" w:sz="12" w:space="0"/>
              <w:left w:val="nil"/>
              <w:bottom w:val="single" w:color="auto" w:sz="12" w:space="0"/>
              <w:right w:val="single" w:color="auto" w:sz="12" w:space="0"/>
            </w:tcBorders>
            <w:tcMar>
              <w:left w:w="108" w:type="dxa"/>
              <w:right w:w="108" w:type="dxa"/>
            </w:tcMar>
            <w:vAlign w:val="center"/>
          </w:tcPr>
          <w:p>
            <w:pPr>
              <w:keepNext w:val="0"/>
              <w:keepLines w:val="0"/>
              <w:widowControl/>
              <w:suppressLineNumbers w:val="0"/>
              <w:autoSpaceDE w:val="0"/>
              <w:autoSpaceDN/>
              <w:spacing w:before="0" w:beforeAutospacing="0" w:after="0" w:afterAutospacing="0" w:line="560" w:lineRule="exact"/>
              <w:ind w:left="0" w:right="0" w:firstLine="560"/>
              <w:jc w:val="center"/>
              <w:rPr>
                <w:rFonts w:hint="default" w:ascii="Times New Roman" w:hAnsi="Times New Roman" w:eastAsia="仿宋_GB2312" w:cs="Times New Roman"/>
                <w:color w:val="000000"/>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lang w:eastAsia="zh-CN"/>
        </w:rPr>
      </w:pPr>
    </w:p>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ascii="仿宋_GB2312" w:hAnsi="仿宋_GB2312" w:eastAsia="仿宋_GB2312" w:cs="仿宋_GB2312"/>
          <w:b/>
          <w:bCs/>
          <w:i w:val="0"/>
          <w:caps w:val="0"/>
          <w:spacing w:val="0"/>
          <w:w w:val="100"/>
          <w:kern w:val="2"/>
          <w:sz w:val="32"/>
          <w:szCs w:val="32"/>
          <w:lang w:val="en-US" w:eastAsia="zh-CN" w:bidi="ar-SA"/>
        </w:rPr>
      </w:pPr>
    </w:p>
    <w:p>
      <w:pPr>
        <w:pStyle w:val="2"/>
        <w:rPr>
          <w:rFonts w:hint="default" w:ascii="仿宋_GB2312" w:hAnsi="仿宋_GB2312" w:eastAsia="仿宋_GB2312" w:cs="仿宋_GB2312"/>
          <w:b/>
          <w:bCs/>
          <w:i w:val="0"/>
          <w:caps w:val="0"/>
          <w:spacing w:val="0"/>
          <w:w w:val="100"/>
          <w:kern w:val="2"/>
          <w:sz w:val="32"/>
          <w:szCs w:val="32"/>
          <w:lang w:val="en-US" w:eastAsia="zh-CN" w:bidi="ar-SA"/>
        </w:rPr>
      </w:pPr>
    </w:p>
    <w:p>
      <w:pPr>
        <w:rPr>
          <w:rFonts w:hint="default" w:ascii="仿宋_GB2312" w:hAnsi="仿宋_GB2312" w:eastAsia="仿宋_GB2312" w:cs="仿宋_GB2312"/>
          <w:b/>
          <w:bCs/>
          <w:i w:val="0"/>
          <w:caps w:val="0"/>
          <w:spacing w:val="0"/>
          <w:w w:val="1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700" w:lineRule="exact"/>
        <w:ind w:left="0" w:leftChars="0" w:right="0" w:rightChars="0" w:firstLine="420" w:firstLineChars="200"/>
        <w:jc w:val="both"/>
        <w:textAlignment w:val="auto"/>
        <w:outlineLvl w:val="9"/>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eastAsia"/>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60" w:lineRule="exact"/>
        <w:jc w:val="both"/>
        <w:textAlignment w:val="auto"/>
        <w:rPr>
          <w:rFonts w:hint="default"/>
          <w:lang w:val="en-US" w:eastAsia="zh-CN"/>
        </w:rPr>
      </w:pPr>
      <w:r>
        <w:rPr>
          <w:rFonts w:hint="eastAsia" w:ascii="仿宋_GB2312" w:eastAsia="仿宋_GB2312"/>
          <w:spacing w:val="-20"/>
          <w:w w:val="95"/>
          <w:sz w:val="32"/>
          <w:szCs w:val="32"/>
          <w:lang w:val="en-US" w:eastAsia="zh-CN"/>
        </w:rPr>
        <w:t>内乡县</w:t>
      </w:r>
      <w:r>
        <w:rPr>
          <w:rFonts w:hint="eastAsia" w:ascii="仿宋_GB2312" w:eastAsia="仿宋_GB2312"/>
          <w:spacing w:val="-20"/>
          <w:w w:val="95"/>
          <w:sz w:val="32"/>
          <w:szCs w:val="32"/>
        </w:rPr>
        <w:t>社会信用体系建设工作领导小组办公室</w:t>
      </w:r>
      <w:r>
        <w:rPr>
          <w:rFonts w:hint="eastAsia" w:ascii="仿宋_GB2312" w:eastAsia="仿宋_GB2312"/>
          <w:spacing w:val="-20"/>
          <w:sz w:val="32"/>
          <w:szCs w:val="32"/>
        </w:rPr>
        <w:t xml:space="preserve"> </w: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20</w:t>
      </w:r>
      <w:r>
        <w:rPr>
          <w:rFonts w:hint="eastAsia" w:ascii="仿宋_GB2312" w:eastAsia="仿宋_GB2312"/>
          <w:spacing w:val="-20"/>
          <w:sz w:val="32"/>
          <w:szCs w:val="32"/>
          <w:lang w:val="en-US" w:eastAsia="zh-CN"/>
        </w:rPr>
        <w:t>23</w:t>
      </w:r>
      <w:r>
        <w:rPr>
          <w:rFonts w:hint="eastAsia" w:ascii="仿宋_GB2312" w:eastAsia="仿宋_GB2312"/>
          <w:spacing w:val="-20"/>
          <w:sz w:val="32"/>
          <w:szCs w:val="32"/>
        </w:rPr>
        <w:t>年</w:t>
      </w:r>
      <w:r>
        <w:rPr>
          <w:rFonts w:hint="eastAsia" w:ascii="仿宋_GB2312" w:eastAsia="仿宋_GB2312"/>
          <w:spacing w:val="-20"/>
          <w:sz w:val="32"/>
          <w:szCs w:val="32"/>
          <w:lang w:val="en-US" w:eastAsia="zh-CN"/>
        </w:rPr>
        <w:t>4</w:t>
      </w:r>
      <w:r>
        <w:rPr>
          <w:rFonts w:hint="eastAsia" w:ascii="仿宋_GB2312" w:eastAsia="仿宋_GB2312"/>
          <w:spacing w:val="-20"/>
          <w:sz w:val="32"/>
          <w:szCs w:val="32"/>
        </w:rPr>
        <w:t>月</w:t>
      </w:r>
      <w:r>
        <w:rPr>
          <w:rFonts w:hint="eastAsia" w:ascii="仿宋_GB2312" w:eastAsia="仿宋_GB2312"/>
          <w:spacing w:val="-20"/>
          <w:sz w:val="32"/>
          <w:szCs w:val="32"/>
          <w:lang w:val="en-US" w:eastAsia="zh-CN"/>
        </w:rPr>
        <w:t>25日</w:t>
      </w:r>
    </w:p>
    <w:sectPr>
      <w:headerReference r:id="rId4" w:type="default"/>
      <w:footerReference r:id="rId5" w:type="default"/>
      <w:pgSz w:w="11906" w:h="16838"/>
      <w:pgMar w:top="1701" w:right="1417" w:bottom="1701" w:left="1417" w:header="737" w:footer="1134" w:gutter="0"/>
      <w:pgNumType w:fmt="numberInDash"/>
      <w:cols w:space="0" w:num="1"/>
      <w:rtlGutter w:val="0"/>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8A1AC37-219D-4C61-B87E-23742392E53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6665A14-7B98-4789-86D1-CF5C551CCC5B}"/>
  </w:font>
  <w:font w:name="font-weight : 700">
    <w:altName w:val="Courier New"/>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embedRegular r:id="rId3" w:fontKey="{FC61C60F-76E4-4963-8AAB-F7379F5D66A7}"/>
  </w:font>
  <w:font w:name="方正小标宋_GBK">
    <w:panose1 w:val="03000509000000000000"/>
    <w:charset w:val="86"/>
    <w:family w:val="auto"/>
    <w:pitch w:val="default"/>
    <w:sig w:usb0="00000001" w:usb1="080E0000" w:usb2="00000000" w:usb3="00000000" w:csb0="00040000" w:csb1="00000000"/>
    <w:embedRegular r:id="rId4" w:fontKey="{7DD8492E-F756-4B6B-BF1E-1F6BBAED6044}"/>
  </w:font>
  <w:font w:name="方正小标宋简体">
    <w:panose1 w:val="02000000000000000000"/>
    <w:charset w:val="86"/>
    <w:family w:val="auto"/>
    <w:pitch w:val="default"/>
    <w:sig w:usb0="A00002BF" w:usb1="184F6CFA" w:usb2="00000012" w:usb3="00000000" w:csb0="00040001" w:csb1="00000000"/>
    <w:embedRegular r:id="rId5" w:fontKey="{8155F48D-93BE-4687-832A-813E8A59FB55}"/>
  </w:font>
  <w:font w:name="仿宋">
    <w:panose1 w:val="02010609060101010101"/>
    <w:charset w:val="86"/>
    <w:family w:val="modern"/>
    <w:pitch w:val="default"/>
    <w:sig w:usb0="800002BF" w:usb1="38CF7CFA" w:usb2="00000016" w:usb3="00000000" w:csb0="00040001" w:csb1="00000000"/>
    <w:embedRegular r:id="rId6" w:fontKey="{DBA07348-03F2-4C7D-90AD-6A1B226328E0}"/>
  </w:font>
  <w:font w:name="仿宋_GB2312">
    <w:panose1 w:val="02010609030101010101"/>
    <w:charset w:val="86"/>
    <w:family w:val="auto"/>
    <w:pitch w:val="default"/>
    <w:sig w:usb0="00000001" w:usb1="080E0000" w:usb2="00000000" w:usb3="00000000" w:csb0="00040000" w:csb1="00000000"/>
    <w:embedRegular r:id="rId7" w:fontKey="{48850295-FEFB-4FA1-829E-26777F01ACFB}"/>
  </w:font>
  <w:font w:name="楷体_GB2312">
    <w:panose1 w:val="02010609030101010101"/>
    <w:charset w:val="86"/>
    <w:family w:val="auto"/>
    <w:pitch w:val="default"/>
    <w:sig w:usb0="00000001" w:usb1="080E0000" w:usb2="00000000" w:usb3="00000000" w:csb0="00040000" w:csb1="00000000"/>
    <w:embedRegular r:id="rId8" w:fontKey="{3A6C0F66-45D4-432B-8F33-9C300D9CD94E}"/>
  </w:font>
  <w:font w:name="楷体">
    <w:panose1 w:val="02010609060101010101"/>
    <w:charset w:val="86"/>
    <w:family w:val="auto"/>
    <w:pitch w:val="default"/>
    <w:sig w:usb0="800002BF" w:usb1="38CF7CFA" w:usb2="00000016" w:usb3="00000000" w:csb0="00040001" w:csb1="00000000"/>
    <w:embedRegular r:id="rId9" w:fontKey="{9251C75B-FAC0-4EBD-B122-AE13E45C757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napToGrid/>
      <w:ind w:right="357" w:firstLine="357"/>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t>- 7 -</w:t>
                          </w:r>
                          <w:r>
                            <w:rPr>
                              <w:rFonts w:hint="eastAsia"/>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22"/>
                        <w:szCs w:val="22"/>
                        <w:lang w:eastAsia="zh-CN"/>
                      </w:rPr>
                      <w:fldChar w:fldCharType="begin"/>
                    </w:r>
                    <w:r>
                      <w:rPr>
                        <w:rFonts w:hint="eastAsia"/>
                        <w:sz w:val="22"/>
                        <w:szCs w:val="22"/>
                        <w:lang w:eastAsia="zh-CN"/>
                      </w:rPr>
                      <w:instrText xml:space="preserve"> PAGE  \* MERGEFORMAT </w:instrText>
                    </w:r>
                    <w:r>
                      <w:rPr>
                        <w:rFonts w:hint="eastAsia"/>
                        <w:sz w:val="22"/>
                        <w:szCs w:val="22"/>
                        <w:lang w:eastAsia="zh-CN"/>
                      </w:rPr>
                      <w:fldChar w:fldCharType="separate"/>
                    </w:r>
                    <w:r>
                      <w:t>- 7 -</w:t>
                    </w:r>
                    <w:r>
                      <w:rPr>
                        <w:rFonts w:hint="eastAsia"/>
                        <w:sz w:val="22"/>
                        <w:szCs w:val="2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E806F"/>
    <w:multiLevelType w:val="multilevel"/>
    <w:tmpl w:val="CBCE806F"/>
    <w:lvl w:ilvl="0" w:tentative="0">
      <w:start w:val="1"/>
      <w:numFmt w:val="decimal"/>
      <w:pStyle w:val="4"/>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ascii="宋体" w:hAnsi="宋体" w:eastAsia="宋体" w:cs="宋体"/>
      </w:rPr>
    </w:lvl>
    <w:lvl w:ilvl="5" w:tentative="0">
      <w:start w:val="1"/>
      <w:numFmt w:val="decimal"/>
      <w:lvlText w:val="%1.%2.%3.%4.%5.%6."/>
      <w:lvlJc w:val="left"/>
      <w:pPr>
        <w:ind w:left="1134" w:hanging="1134"/>
      </w:pPr>
      <w:rPr>
        <w:rFonts w:hint="default" w:ascii="宋体" w:hAnsi="宋体" w:eastAsia="宋体" w:cs="宋体"/>
      </w:rPr>
    </w:lvl>
    <w:lvl w:ilvl="6" w:tentative="0">
      <w:start w:val="1"/>
      <w:numFmt w:val="decimal"/>
      <w:lvlText w:val="%1.%2.%3.%4.%5.%6.%7."/>
      <w:lvlJc w:val="left"/>
      <w:pPr>
        <w:ind w:left="1275" w:hanging="1275"/>
      </w:pPr>
      <w:rPr>
        <w:rFonts w:hint="default" w:ascii="宋体" w:hAnsi="宋体" w:eastAsia="宋体" w:cs="宋体"/>
      </w:rPr>
    </w:lvl>
    <w:lvl w:ilvl="7" w:tentative="0">
      <w:start w:val="1"/>
      <w:numFmt w:val="decimal"/>
      <w:lvlText w:val="%1.%2.%3.%4.%5.%6.%7.%8."/>
      <w:lvlJc w:val="left"/>
      <w:pPr>
        <w:ind w:left="1418" w:hanging="1418"/>
      </w:pPr>
      <w:rPr>
        <w:rFonts w:hint="default" w:ascii="宋体" w:hAnsi="宋体" w:eastAsia="宋体" w:cs="宋体"/>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ODE0ZGJjMGQ0NDc4NWE2N2I1NzJiZTE2ZWQ0OTQifQ=="/>
  </w:docVars>
  <w:rsids>
    <w:rsidRoot w:val="74DF7C1F"/>
    <w:rsid w:val="00305912"/>
    <w:rsid w:val="00DD1A95"/>
    <w:rsid w:val="01CF04E6"/>
    <w:rsid w:val="02616808"/>
    <w:rsid w:val="02863977"/>
    <w:rsid w:val="03430F7C"/>
    <w:rsid w:val="03B83651"/>
    <w:rsid w:val="047D2EA2"/>
    <w:rsid w:val="047E46F9"/>
    <w:rsid w:val="05496908"/>
    <w:rsid w:val="06F4533A"/>
    <w:rsid w:val="07F02996"/>
    <w:rsid w:val="0B021E06"/>
    <w:rsid w:val="0D5D497F"/>
    <w:rsid w:val="0F494320"/>
    <w:rsid w:val="119B42A2"/>
    <w:rsid w:val="121F147F"/>
    <w:rsid w:val="12237A55"/>
    <w:rsid w:val="12494B1B"/>
    <w:rsid w:val="12B941B2"/>
    <w:rsid w:val="13094C23"/>
    <w:rsid w:val="136F479D"/>
    <w:rsid w:val="1384655A"/>
    <w:rsid w:val="1399374C"/>
    <w:rsid w:val="14001E76"/>
    <w:rsid w:val="14534273"/>
    <w:rsid w:val="153036E4"/>
    <w:rsid w:val="16111742"/>
    <w:rsid w:val="16823946"/>
    <w:rsid w:val="17A75127"/>
    <w:rsid w:val="17A83348"/>
    <w:rsid w:val="17D546F8"/>
    <w:rsid w:val="182F16E8"/>
    <w:rsid w:val="187D681E"/>
    <w:rsid w:val="19700436"/>
    <w:rsid w:val="1A2C0BD4"/>
    <w:rsid w:val="1E633D35"/>
    <w:rsid w:val="1E6F3A27"/>
    <w:rsid w:val="1E801516"/>
    <w:rsid w:val="1FF16047"/>
    <w:rsid w:val="2009591A"/>
    <w:rsid w:val="201759EA"/>
    <w:rsid w:val="21F2406F"/>
    <w:rsid w:val="22C93BE9"/>
    <w:rsid w:val="258C5413"/>
    <w:rsid w:val="2666014A"/>
    <w:rsid w:val="2BB227D0"/>
    <w:rsid w:val="2BC7302B"/>
    <w:rsid w:val="2D973E3D"/>
    <w:rsid w:val="2F667B16"/>
    <w:rsid w:val="30BE557E"/>
    <w:rsid w:val="340D660E"/>
    <w:rsid w:val="3518615D"/>
    <w:rsid w:val="353B293A"/>
    <w:rsid w:val="36467A39"/>
    <w:rsid w:val="398E5251"/>
    <w:rsid w:val="3A8163B6"/>
    <w:rsid w:val="3BAB1D65"/>
    <w:rsid w:val="3CB64394"/>
    <w:rsid w:val="3CEB717E"/>
    <w:rsid w:val="3D1D56F1"/>
    <w:rsid w:val="3F6330AE"/>
    <w:rsid w:val="410A1661"/>
    <w:rsid w:val="43B643F5"/>
    <w:rsid w:val="45243979"/>
    <w:rsid w:val="459B5DBD"/>
    <w:rsid w:val="45E74945"/>
    <w:rsid w:val="46151CDB"/>
    <w:rsid w:val="47264D1B"/>
    <w:rsid w:val="479750B8"/>
    <w:rsid w:val="47C41E78"/>
    <w:rsid w:val="4A306FA8"/>
    <w:rsid w:val="4BCD49EA"/>
    <w:rsid w:val="4D0F4460"/>
    <w:rsid w:val="4D175E68"/>
    <w:rsid w:val="4D1E7C86"/>
    <w:rsid w:val="4DCE48CF"/>
    <w:rsid w:val="4F247B48"/>
    <w:rsid w:val="510053BF"/>
    <w:rsid w:val="5160132D"/>
    <w:rsid w:val="52450B1C"/>
    <w:rsid w:val="533E4497"/>
    <w:rsid w:val="540D137D"/>
    <w:rsid w:val="54467FC8"/>
    <w:rsid w:val="54BC4062"/>
    <w:rsid w:val="54FF6C1B"/>
    <w:rsid w:val="55B41F4F"/>
    <w:rsid w:val="563F3703"/>
    <w:rsid w:val="5690783E"/>
    <w:rsid w:val="56D362EA"/>
    <w:rsid w:val="58067411"/>
    <w:rsid w:val="59554FF5"/>
    <w:rsid w:val="5AAB6B81"/>
    <w:rsid w:val="5B1334AC"/>
    <w:rsid w:val="5BF6425A"/>
    <w:rsid w:val="5CCC1D7A"/>
    <w:rsid w:val="5CCD3DBC"/>
    <w:rsid w:val="5E8E6FD6"/>
    <w:rsid w:val="5F2D5268"/>
    <w:rsid w:val="5FFA3F78"/>
    <w:rsid w:val="6093187E"/>
    <w:rsid w:val="61542134"/>
    <w:rsid w:val="61C956A7"/>
    <w:rsid w:val="61ED3832"/>
    <w:rsid w:val="648973DD"/>
    <w:rsid w:val="650319AF"/>
    <w:rsid w:val="653113AB"/>
    <w:rsid w:val="6559279D"/>
    <w:rsid w:val="66AC2621"/>
    <w:rsid w:val="66B5075D"/>
    <w:rsid w:val="672D7156"/>
    <w:rsid w:val="677705E7"/>
    <w:rsid w:val="68A01207"/>
    <w:rsid w:val="69057DA4"/>
    <w:rsid w:val="69D11E54"/>
    <w:rsid w:val="6B925489"/>
    <w:rsid w:val="6F3D50A1"/>
    <w:rsid w:val="6F8913F9"/>
    <w:rsid w:val="70370C6A"/>
    <w:rsid w:val="70C324E8"/>
    <w:rsid w:val="70E04242"/>
    <w:rsid w:val="72E03A2E"/>
    <w:rsid w:val="72FB2349"/>
    <w:rsid w:val="7314034C"/>
    <w:rsid w:val="73B45694"/>
    <w:rsid w:val="73F4263C"/>
    <w:rsid w:val="745B64ED"/>
    <w:rsid w:val="746B51EA"/>
    <w:rsid w:val="74DF7C1F"/>
    <w:rsid w:val="75722D56"/>
    <w:rsid w:val="75761EE6"/>
    <w:rsid w:val="787734A9"/>
    <w:rsid w:val="78EA70A7"/>
    <w:rsid w:val="7A340BCC"/>
    <w:rsid w:val="7BE71B22"/>
    <w:rsid w:val="7BFA291F"/>
    <w:rsid w:val="7DBF19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numPr>
        <w:ilvl w:val="0"/>
        <w:numId w:val="1"/>
      </w:numPr>
      <w:spacing w:line="576" w:lineRule="auto"/>
      <w:outlineLvl w:val="0"/>
    </w:pPr>
    <w:rPr>
      <w:b/>
      <w:kern w:val="44"/>
      <w:sz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firstLineChars="200"/>
    </w:pPr>
    <w:rPr>
      <w:rFonts w:ascii="Calibri" w:hAnsi="Calibri"/>
    </w:rPr>
  </w:style>
  <w:style w:type="paragraph" w:styleId="3">
    <w:name w:val="Body Text Indent"/>
    <w:basedOn w:val="1"/>
    <w:next w:val="2"/>
    <w:qFormat/>
    <w:uiPriority w:val="0"/>
    <w:pPr>
      <w:spacing w:after="120"/>
      <w:ind w:left="420" w:leftChars="200"/>
    </w:pPr>
  </w:style>
  <w:style w:type="paragraph" w:styleId="5">
    <w:name w:val="Normal Indent"/>
    <w:basedOn w:val="1"/>
    <w:qFormat/>
    <w:uiPriority w:val="0"/>
    <w:pPr>
      <w:ind w:firstLine="420" w:firstLineChars="200"/>
    </w:pPr>
  </w:style>
  <w:style w:type="paragraph" w:styleId="6">
    <w:name w:val="Body Text"/>
    <w:basedOn w:val="1"/>
    <w:next w:val="1"/>
    <w:qFormat/>
    <w:uiPriority w:val="0"/>
    <w:pPr>
      <w:spacing w:after="120" w:afterLines="0" w:afterAutospacing="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font81"/>
    <w:basedOn w:val="12"/>
    <w:qFormat/>
    <w:uiPriority w:val="0"/>
    <w:rPr>
      <w:rFonts w:ascii="font-weight : 700" w:hAnsi="font-weight : 700" w:eastAsia="font-weight : 700" w:cs="font-weight : 700"/>
      <w:color w:val="000000"/>
      <w:sz w:val="28"/>
      <w:szCs w:val="28"/>
      <w:u w:val="none"/>
    </w:rPr>
  </w:style>
  <w:style w:type="character" w:customStyle="1" w:styleId="18">
    <w:name w:val="font41"/>
    <w:basedOn w:val="12"/>
    <w:qFormat/>
    <w:uiPriority w:val="0"/>
    <w:rPr>
      <w:rFonts w:hint="eastAsia" w:ascii="宋体" w:hAnsi="宋体" w:eastAsia="宋体" w:cs="宋体"/>
      <w:color w:val="000000"/>
      <w:sz w:val="24"/>
      <w:szCs w:val="24"/>
      <w:u w:val="none"/>
    </w:rPr>
  </w:style>
  <w:style w:type="character" w:customStyle="1" w:styleId="19">
    <w:name w:val="font61"/>
    <w:basedOn w:val="12"/>
    <w:qFormat/>
    <w:uiPriority w:val="0"/>
    <w:rPr>
      <w:rFonts w:hint="eastAsia" w:ascii="黑体" w:hAnsi="宋体" w:eastAsia="黑体" w:cs="黑体"/>
      <w:color w:val="000000"/>
      <w:sz w:val="28"/>
      <w:szCs w:val="28"/>
      <w:u w:val="none"/>
    </w:rPr>
  </w:style>
  <w:style w:type="character" w:customStyle="1" w:styleId="20">
    <w:name w:val="font01"/>
    <w:basedOn w:val="12"/>
    <w:qFormat/>
    <w:uiPriority w:val="0"/>
    <w:rPr>
      <w:rFonts w:hint="eastAsia" w:ascii="黑体" w:hAnsi="宋体" w:eastAsia="黑体" w:cs="黑体"/>
      <w:color w:val="000000"/>
      <w:sz w:val="28"/>
      <w:szCs w:val="28"/>
      <w:u w:val="single"/>
    </w:rPr>
  </w:style>
  <w:style w:type="character" w:customStyle="1" w:styleId="21">
    <w:name w:val="font21"/>
    <w:basedOn w:val="12"/>
    <w:qFormat/>
    <w:uiPriority w:val="0"/>
    <w:rPr>
      <w:rFonts w:hint="eastAsia" w:ascii="黑体" w:hAnsi="宋体" w:eastAsia="黑体" w:cs="黑体"/>
      <w:color w:val="000000"/>
      <w:sz w:val="36"/>
      <w:szCs w:val="36"/>
      <w:u w:val="none"/>
    </w:rPr>
  </w:style>
  <w:style w:type="character" w:customStyle="1" w:styleId="22">
    <w:name w:val="font31"/>
    <w:basedOn w:val="12"/>
    <w:qFormat/>
    <w:uiPriority w:val="0"/>
    <w:rPr>
      <w:rFonts w:hint="eastAsia" w:ascii="黑体" w:hAnsi="宋体" w:eastAsia="黑体" w:cs="黑体"/>
      <w:color w:val="000000"/>
      <w:sz w:val="36"/>
      <w:szCs w:val="36"/>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2548</Words>
  <Characters>2636</Characters>
  <Lines>0</Lines>
  <Paragraphs>0</Paragraphs>
  <TotalTime>1</TotalTime>
  <ScaleCrop>false</ScaleCrop>
  <LinksUpToDate>false</LinksUpToDate>
  <CharactersWithSpaces>2669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2017-11-21T03:32:00Z</dcterms:created>
  <dc:creator>WANG</dc:creator>
  <cp:lastModifiedBy>xyb</cp:lastModifiedBy>
  <cp:lastPrinted>2023-05-05T03:32:00Z</cp:lastPrinted>
  <dcterms:modified xsi:type="dcterms:W3CDTF">2023-05-12T03:06:14Z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746AC093BEF144D7A62FECA546489FFD</vt:lpwstr>
  </property>
</Properties>
</file>